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footer3.xml" ContentType="application/vnd.openxmlformats-officedocument.wordprocessingml.footer+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05" w:type="dxa"/>
        <w:jc w:val="left"/>
        <w:tblInd w:w="-171" w:type="dxa"/>
        <w:tblCellMar>
          <w:top w:w="0" w:type="dxa"/>
          <w:left w:w="108" w:type="dxa"/>
          <w:bottom w:w="0" w:type="dxa"/>
          <w:right w:w="108" w:type="dxa"/>
        </w:tblCellMar>
      </w:tblPr>
      <w:tblGrid>
        <w:gridCol w:w="4362"/>
        <w:gridCol w:w="5042"/>
      </w:tblGrid>
      <w:tr>
        <w:trPr>
          <w:trHeight w:val="1245" w:hRule="atLeast"/>
        </w:trPr>
        <w:tc>
          <w:tcPr>
            <w:tcW w:w="4362" w:type="dxa"/>
            <w:tcBorders/>
            <w:shd w:fill="auto" w:val="clear"/>
          </w:tcPr>
          <w:p>
            <w:pPr>
              <w:pStyle w:val="Normal"/>
              <w:widowControl/>
              <w:suppressAutoHyphens w:val="true"/>
              <w:bidi w:val="0"/>
              <w:snapToGrid w:val="false"/>
              <w:spacing w:lineRule="auto" w:line="240" w:before="0" w:after="200"/>
              <w:ind w:left="0" w:right="0" w:hanging="0"/>
              <w:jc w:val="both"/>
              <w:rPr>
                <w:rFonts w:ascii="Liberation Serif" w:hAnsi="Liberation Serif"/>
                <w:sz w:val="28"/>
                <w:szCs w:val="28"/>
              </w:rPr>
            </w:pPr>
            <w:r>
              <w:rPr>
                <w:rFonts w:ascii="Liberation Serif" w:hAnsi="Liberation Serif"/>
                <w:sz w:val="28"/>
                <w:szCs w:val="28"/>
              </w:rPr>
            </w:r>
          </w:p>
        </w:tc>
        <w:tc>
          <w:tcPr>
            <w:tcW w:w="5042" w:type="dxa"/>
            <w:tcBorders/>
            <w:shd w:fill="auto" w:val="clear"/>
          </w:tcPr>
          <w:p>
            <w:pPr>
              <w:pStyle w:val="Normal"/>
              <w:spacing w:lineRule="auto" w:line="240" w:before="0" w:after="0"/>
              <w:ind w:left="0" w:right="0" w:hanging="0"/>
              <w:rPr>
                <w:rFonts w:ascii="Liberation Serif" w:hAnsi="Liberation Serif"/>
                <w:sz w:val="28"/>
                <w:szCs w:val="28"/>
              </w:rPr>
            </w:pPr>
            <w:r>
              <w:rPr>
                <w:rFonts w:ascii="Liberation Serif" w:hAnsi="Liberation Serif"/>
                <w:b/>
                <w:bCs/>
                <w:sz w:val="28"/>
                <w:szCs w:val="28"/>
              </w:rPr>
              <w:t>Приложение № 1</w:t>
            </w:r>
          </w:p>
          <w:p>
            <w:pPr>
              <w:pStyle w:val="Normal"/>
              <w:spacing w:lineRule="auto" w:line="240" w:before="0" w:after="0"/>
              <w:ind w:left="0" w:right="0" w:hanging="0"/>
              <w:rPr>
                <w:rFonts w:ascii="Liberation Serif" w:hAnsi="Liberation Serif"/>
                <w:sz w:val="28"/>
                <w:szCs w:val="28"/>
              </w:rPr>
            </w:pPr>
            <w:r>
              <w:rPr>
                <w:rFonts w:ascii="Liberation Serif" w:hAnsi="Liberation Serif"/>
                <w:sz w:val="28"/>
                <w:szCs w:val="28"/>
              </w:rPr>
              <w:t>к постановлению Администрации города Шарыпово</w:t>
            </w:r>
          </w:p>
          <w:p>
            <w:pPr>
              <w:pStyle w:val="Normal"/>
              <w:spacing w:lineRule="auto" w:line="240" w:before="0" w:after="0"/>
              <w:ind w:left="0" w:right="0" w:hanging="0"/>
              <w:rPr>
                <w:rFonts w:ascii="Liberation Serif" w:hAnsi="Liberation Serif"/>
                <w:sz w:val="28"/>
                <w:szCs w:val="28"/>
              </w:rPr>
            </w:pPr>
            <w:r>
              <w:rPr>
                <w:rFonts w:ascii="Liberation Serif" w:hAnsi="Liberation Serif"/>
                <w:sz w:val="28"/>
                <w:szCs w:val="28"/>
              </w:rPr>
              <w:t>от   «___» _________  2020    №  _____</w:t>
            </w:r>
          </w:p>
        </w:tc>
      </w:tr>
    </w:tbl>
    <w:p>
      <w:pPr>
        <w:pStyle w:val="ConsPlusNormal"/>
        <w:numPr>
          <w:ilvl w:val="0"/>
          <w:numId w:val="0"/>
        </w:numPr>
        <w:ind w:left="5954" w:right="0" w:hanging="0"/>
        <w:outlineLvl w:val="0"/>
        <w:rPr>
          <w:rFonts w:ascii="Times New Roman" w:hAnsi="Times New Roman" w:cs="Times New Roman"/>
          <w:sz w:val="24"/>
          <w:szCs w:val="24"/>
        </w:rPr>
      </w:pPr>
      <w:r>
        <w:rPr>
          <w:rFonts w:cs="Times New Roman" w:ascii="Times New Roman" w:hAnsi="Times New Roman"/>
          <w:sz w:val="24"/>
          <w:szCs w:val="24"/>
        </w:rPr>
      </w:r>
    </w:p>
    <w:p>
      <w:pPr>
        <w:pStyle w:val="ConsPlusNormal"/>
        <w:numPr>
          <w:ilvl w:val="0"/>
          <w:numId w:val="0"/>
        </w:numPr>
        <w:ind w:left="5954" w:right="0" w:hanging="0"/>
        <w:outlineLvl w:val="0"/>
        <w:rPr>
          <w:rFonts w:ascii="Times New Roman" w:hAnsi="Times New Roman" w:cs="Times New Roman"/>
          <w:sz w:val="24"/>
          <w:szCs w:val="24"/>
        </w:rPr>
      </w:pPr>
      <w:r>
        <w:rPr>
          <w:rFonts w:cs="Times New Roman" w:ascii="Times New Roman" w:hAnsi="Times New Roman"/>
          <w:sz w:val="24"/>
          <w:szCs w:val="24"/>
        </w:rPr>
      </w:r>
    </w:p>
    <w:p>
      <w:pPr>
        <w:pStyle w:val="ConsPlusTitle"/>
        <w:jc w:val="center"/>
        <w:rPr>
          <w:rFonts w:ascii="Times New Roman" w:hAnsi="Times New Roman" w:cs="Times New Roman"/>
          <w:sz w:val="24"/>
          <w:szCs w:val="24"/>
          <w:highlight w:val="yellow"/>
        </w:rPr>
      </w:pPr>
      <w:bookmarkStart w:id="0" w:name="P42"/>
      <w:bookmarkEnd w:id="0"/>
      <w:r>
        <w:rPr>
          <w:rFonts w:cs="Times New Roman" w:ascii="Times New Roman" w:hAnsi="Times New Roman"/>
          <w:sz w:val="24"/>
          <w:szCs w:val="24"/>
        </w:rPr>
        <w:t>ПОРЯДОК</w:t>
      </w:r>
    </w:p>
    <w:p>
      <w:pPr>
        <w:pStyle w:val="ConsPlusTitle"/>
        <w:jc w:val="center"/>
        <w:rPr>
          <w:rFonts w:ascii="Times New Roman" w:hAnsi="Times New Roman" w:cs="Times New Roman"/>
          <w:sz w:val="24"/>
          <w:szCs w:val="24"/>
          <w:highlight w:val="yellow"/>
        </w:rPr>
      </w:pPr>
      <w:r>
        <w:rPr>
          <w:rFonts w:cs="Times New Roman" w:ascii="Times New Roman" w:hAnsi="Times New Roman"/>
          <w:sz w:val="24"/>
          <w:szCs w:val="24"/>
        </w:rPr>
        <w:t>ПРЕДОСТАВЛЕНИЯ СУБСИДИЙ СУБЪЕКТАМ МАЛОГО И СРЕДНЕГО ПРЕДПРИНИМАТЕЛЬСТВА НА ВОЗМЕЩЕНИЕ ЧАСТИ ЗАТРАТНА РЕАЛИЗАЦИЮ ПРОЕКТОВ СОЗДАНИЯ, И (ИЛИ) РАЗВИТИЯ,</w:t>
      </w:r>
    </w:p>
    <w:p>
      <w:pPr>
        <w:pStyle w:val="ConsPlusTitle"/>
        <w:jc w:val="center"/>
        <w:rPr>
          <w:rFonts w:ascii="Times New Roman" w:hAnsi="Times New Roman" w:cs="Times New Roman"/>
          <w:sz w:val="24"/>
          <w:szCs w:val="24"/>
          <w:highlight w:val="yellow"/>
        </w:rPr>
      </w:pPr>
      <w:r>
        <w:rPr>
          <w:rFonts w:cs="Times New Roman" w:ascii="Times New Roman" w:hAnsi="Times New Roman"/>
          <w:sz w:val="24"/>
          <w:szCs w:val="24"/>
        </w:rPr>
        <w:t xml:space="preserve">И (ИЛИ) МОДЕРНИЗАЦИИ ПРОИЗВОДСТВА ТОВАРОВ (РАБОТ, УСЛУГ), РЕАЛИЗУЕМЫХ С ИСПОЛЬЗОВАНИЕМ НЕДВИЖИМОГО ИМУЩЕСТВА, НАХОДЯЩЕГОСЯ В </w:t>
      </w:r>
      <w:r>
        <w:rPr>
          <w:rFonts w:cs="Times New Roman" w:ascii="Times New Roman" w:hAnsi="Times New Roman"/>
          <w:sz w:val="24"/>
          <w:szCs w:val="24"/>
          <w:highlight w:val="yellow"/>
        </w:rPr>
        <w:t>МУНИЦИПАЛЬНОЙ СОБСТВЕННОСТИ</w:t>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highlight w:val="yellow"/>
        </w:rPr>
      </w:pPr>
      <w:r>
        <w:rPr>
          <w:rFonts w:cs="Times New Roman" w:ascii="Times New Roman" w:hAnsi="Times New Roman"/>
          <w:sz w:val="24"/>
          <w:szCs w:val="24"/>
        </w:rPr>
        <w:t>1. ОБЩИЕ ПОЛОЖЕНИЯ О ПРЕДОСТАВЛЕНИИ СУБСИДИИ</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bookmarkStart w:id="1" w:name="P55"/>
      <w:bookmarkEnd w:id="1"/>
      <w:r>
        <w:rPr>
          <w:rFonts w:cs="Times New Roman" w:ascii="Times New Roman" w:hAnsi="Times New Roman"/>
          <w:sz w:val="24"/>
          <w:szCs w:val="24"/>
        </w:rPr>
        <w:t>1.1. Порядок предоставления субсидий субъектам малого и среднего предпринимательства на возмещение части затрат на реализацию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 (далее - Порядок), устанавливает механизмы, условия и порядок предоставления субсидий субъектам малого и среднего предпринимательства в целях возмещения части затрат, связанных с реализацией проекта создания, и (или) развития, и (или) модернизации производства товаров (работ, услуг) с использованием муниципальной собственности (далее - субсидия).</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1.2. Используемые в настоящем Порядке понятия:</w:t>
      </w:r>
    </w:p>
    <w:p>
      <w:pPr>
        <w:pStyle w:val="ConsPlusNormal"/>
        <w:spacing w:lineRule="auto" w:line="240" w:before="0" w:after="0"/>
        <w:ind w:left="0" w:right="0" w:firstLine="714"/>
        <w:jc w:val="both"/>
        <w:rPr/>
      </w:pPr>
      <w:r>
        <w:rPr>
          <w:rFonts w:cs="Times New Roman" w:ascii="Times New Roman" w:hAnsi="Times New Roman"/>
          <w:sz w:val="24"/>
          <w:szCs w:val="24"/>
        </w:rPr>
        <w:t>- муниципальная программа  «Развитие инвестиционной деятельности, малого и среднего предпринимательства на территории муниципального образования города Шарыпово» (далее  – Программа);</w:t>
      </w:r>
    </w:p>
    <w:p>
      <w:pPr>
        <w:pStyle w:val="ConsPlusNormal"/>
        <w:spacing w:lineRule="auto" w:line="240" w:before="0" w:after="0"/>
        <w:ind w:left="0" w:right="0" w:firstLine="714"/>
        <w:jc w:val="both"/>
        <w:rPr/>
      </w:pPr>
      <w:r>
        <w:rPr>
          <w:rFonts w:cs="Times New Roman" w:ascii="Times New Roman" w:hAnsi="Times New Roman"/>
          <w:sz w:val="24"/>
          <w:szCs w:val="24"/>
        </w:rPr>
        <w:t>- аналогичная поддержка - средства из бюджета городского округа города Шарыпово (далее – бюджет города Шарыпово) на цели, предусмотренные пунктом 1.1 настоящего Порядка, на основании нормативных правовых актов или муниципальных правовых актов;</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бизнес-план - документ, содержащий комплекс технико-экономических расчетов, а также описание практических действий и мероприятий для реализации предполагаемого инвестиционного проекта;</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взаимозависимые лица - физические лица и (или) организации, отношения между которыми могут оказывать влияние на условия или экономические результаты их деятельности или деятельности представляемых ими лиц, а именно:</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физические лица и (или) организация непосредственно и (или) косвенно участвуют в другой организации;</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одно физическое лицо подчиняется другому физическому лицу по должностному положению;</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лица состоят в соответствии с семейным законодательством Российской Федерации в брачных отношениях, отношениях родства или свойства (отец, мать, сын, дочь, дедушка, бабушка, внук, внучка, брат, сестра, отчим, мачеха, пасынок, падчерица, тесть, теща, свекор, свекровь, зять, невестка/сноха), усыновителя и усыновленного, а также попечителя и опекаемого;</w:t>
      </w:r>
    </w:p>
    <w:p>
      <w:pPr>
        <w:pStyle w:val="Normal"/>
        <w:widowControl/>
        <w:spacing w:lineRule="auto" w:line="240" w:before="0" w:after="0"/>
        <w:ind w:left="0" w:right="0" w:firstLine="714"/>
        <w:jc w:val="both"/>
        <w:rPr/>
      </w:pPr>
      <w:r>
        <w:rPr>
          <w:rFonts w:cs="Times New Roman" w:ascii="Times New Roman" w:hAnsi="Times New Roman"/>
          <w:sz w:val="24"/>
          <w:szCs w:val="24"/>
        </w:rPr>
        <w:t>- комиссия (далее – Комиссия) - коллегиальный совещательный орган, созданный для рассмотрения вопросов в сфере поддержки субъектов малого и (или) среднего предпринимательства в рамках реализации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Normal"/>
        <w:widowContro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заявитель - субъект малого или среднего предпринимательства, обратившийся за предоставлением субсидии;</w:t>
      </w:r>
    </w:p>
    <w:p>
      <w:pPr>
        <w:pStyle w:val="ConsPlusNormal"/>
        <w:spacing w:lineRule="auto" w:line="240" w:before="0" w:after="0"/>
        <w:ind w:left="0" w:right="0" w:firstLine="714"/>
        <w:jc w:val="both"/>
        <w:rPr/>
      </w:pPr>
      <w:r>
        <w:rPr>
          <w:rFonts w:cs="Times New Roman" w:ascii="Times New Roman" w:hAnsi="Times New Roman"/>
          <w:sz w:val="24"/>
          <w:szCs w:val="24"/>
        </w:rPr>
        <w:t>- заявка на участие в конкурсном отборе (далее - заявка) - комплект документов, поданный заявителем для принятия решения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конкурс на предоставление субсидии (далее - конкурс) - процедура, предусматривающая оценку поданных заявок для принятия решения о предоставлении субсидии;</w:t>
      </w:r>
    </w:p>
    <w:p>
      <w:pPr>
        <w:pStyle w:val="ConsPlusNormal"/>
        <w:spacing w:lineRule="auto" w:line="240" w:before="0" w:after="0"/>
        <w:ind w:left="0" w:right="0" w:firstLine="714"/>
        <w:jc w:val="both"/>
        <w:rPr/>
      </w:pPr>
      <w:r>
        <w:rPr>
          <w:rFonts w:cs="Times New Roman" w:ascii="Times New Roman" w:hAnsi="Times New Roman"/>
          <w:sz w:val="24"/>
          <w:szCs w:val="24"/>
        </w:rPr>
        <w:t>- оборудование - новые, не бывшие в эксплуатации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 десятой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w:t>
      </w:r>
    </w:p>
    <w:p>
      <w:pPr>
        <w:pStyle w:val="ConsPlusNormal"/>
        <w:spacing w:lineRule="auto" w:line="240" w:before="0" w:after="0"/>
        <w:ind w:left="0" w:right="0" w:firstLine="714"/>
        <w:jc w:val="both"/>
        <w:rPr/>
      </w:pPr>
      <w:r>
        <w:rPr>
          <w:rFonts w:cs="Times New Roman" w:ascii="Times New Roman" w:hAnsi="Times New Roman"/>
          <w:sz w:val="24"/>
          <w:szCs w:val="24"/>
        </w:rPr>
        <w:t>- период реализации инвестиционного проекта - отрезок времени, в течение которого осуществляются предусмотренные инвестиционным проектом (далее - проект) действия и обеспечивается получение предусмотренных проектом результатов;</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полная стоимость проекта - суммарный объем всех затрат на реализацию проекта,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 капитальные вложения, инвестиции в оборотный капитал до года выхода на проектную мощность, за исключением процентов по кредитам (займам);</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получатель субсидии - заявитель, в отношении которого принято решение о предоставлении субсидии;</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понятия "субъект малого предпринимательства" и "субъект среднего предпринимательства" понимаются в том значении, в котором они используются в Федеральном законе Российской Федерации от 24.07.2007 № 209-ФЗ "О развитии малого и среднего предпринимательства в Российской Федерации";</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 прикладное программное обеспечение - программное обеспечение, являющееся частью системы управления для безопасной и эффективной эксплуатации оборудования;</w:t>
      </w:r>
    </w:p>
    <w:p>
      <w:pPr>
        <w:pStyle w:val="ConsPlusNormal"/>
        <w:ind w:left="0" w:right="0" w:firstLine="714"/>
        <w:jc w:val="both"/>
        <w:rPr/>
      </w:pPr>
      <w:r>
        <w:rPr>
          <w:rFonts w:cs="Times New Roman" w:ascii="Times New Roman" w:hAnsi="Times New Roman"/>
          <w:color w:val="000000"/>
          <w:sz w:val="24"/>
          <w:szCs w:val="24"/>
        </w:rPr>
        <w:t xml:space="preserve">- </w:t>
      </w:r>
      <w:r>
        <w:rPr>
          <w:rFonts w:cs="Times New Roman" w:ascii="Times New Roman" w:hAnsi="Times New Roman"/>
          <w:sz w:val="24"/>
          <w:szCs w:val="24"/>
        </w:rPr>
        <w:t>технико-экономическое обоснование (далее - ТЭО) - документ, в котором представлена информация о текущем и планируемом состоянии производства, подтверждающий целесообразность затрат на реализацию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1.3. Предоставление субсидий получателям субсидии производится в пределах объема бюджетных ассигнований, предусмотренных в бюджете города Шарыпово на очередной финансовый год и плановый период, а также за счет средств, привлеченных из краевого бюджета, по результатам участия муниципального образования города Шарыпово в конкурсе по отбору муниципальных программ развития субъектов малого и среднего предпринимательства (отдельных мероприятий муниципальных программ развития субъектов малого и среднего предпринимательства) для предоставления субсидий бюджетам муниципальных образований, требующих ускоренного экономического развития и повышения эффективности использования их экономического потенциала.</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1.4. Субсидии предоставляются субъектам малого и среднего предпринимательства на конкурсной основе за счет бюджетных средств, предусмотренных на реализацию данного мероприятия.</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1.5. Главным распорядителем бюджетных средств и организатором конкурса является Администрация города Шарыпово.</w:t>
      </w:r>
    </w:p>
    <w:p>
      <w:pPr>
        <w:pStyle w:val="ConsPlusTitle"/>
        <w:numPr>
          <w:ilvl w:val="0"/>
          <w:numId w:val="0"/>
        </w:numPr>
        <w:jc w:val="center"/>
        <w:outlineLvl w:val="1"/>
        <w:rPr>
          <w:rFonts w:ascii="Times New Roman" w:hAnsi="Times New Roman" w:cs="Times New Roman"/>
          <w:sz w:val="24"/>
          <w:szCs w:val="24"/>
          <w:highlight w:val="yellow"/>
        </w:rPr>
      </w:pPr>
      <w:bookmarkStart w:id="2" w:name="P80"/>
      <w:bookmarkEnd w:id="2"/>
      <w:r>
        <w:rPr>
          <w:rFonts w:cs="Times New Roman" w:ascii="Times New Roman" w:hAnsi="Times New Roman"/>
          <w:sz w:val="24"/>
          <w:szCs w:val="24"/>
        </w:rPr>
        <w:t>2. УСЛОВИЯ ПРЕДОСТАВЛЕНИЯ СУБСИДИИ</w:t>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Normal"/>
        <w:spacing w:lineRule="auto" w:line="240" w:before="0" w:after="0"/>
        <w:ind w:left="0" w:right="0" w:firstLine="714"/>
        <w:jc w:val="both"/>
        <w:rPr/>
      </w:pPr>
      <w:bookmarkStart w:id="3" w:name="P82"/>
      <w:bookmarkEnd w:id="3"/>
      <w:r>
        <w:rPr>
          <w:rFonts w:cs="Times New Roman" w:ascii="Times New Roman" w:hAnsi="Times New Roman"/>
          <w:sz w:val="24"/>
          <w:szCs w:val="24"/>
        </w:rPr>
        <w:t xml:space="preserve">2.1. Субсидии предоставляются субъектам малого и среднего предпринимательства, </w:t>
      </w:r>
      <w:r>
        <w:rPr>
          <w:rFonts w:cs="Times New Roman" w:ascii="Times New Roman" w:hAnsi="Times New Roman"/>
          <w:b/>
          <w:bCs/>
          <w:sz w:val="24"/>
          <w:szCs w:val="24"/>
          <w:u w:val="single"/>
        </w:rPr>
        <w:t>зарегистрированным на территории Красноярского края и осуществляющим предпринимательскую деятельность на территории муниципального образования города Шарыпово Красноярского края</w:t>
      </w:r>
      <w:r>
        <w:rPr>
          <w:rFonts w:cs="Times New Roman" w:ascii="Times New Roman" w:hAnsi="Times New Roman"/>
          <w:sz w:val="24"/>
          <w:szCs w:val="24"/>
        </w:rPr>
        <w:t xml:space="preserve">, при условии представления документов, подтверждающих осуществление расходов субъектом малого и среднего предпринимательства на реализацию проекта создания, и (или) развития, и (или) модернизации производства товаров (работ, услуг), осуществляемого на площадях данного объекта (объектов) (далее - Проект с использованием муниципального имущества), в том числе платежных поручений, инкассовых поручений, платежных требований, платежных ордеров в размере </w:t>
      </w:r>
      <w:r>
        <w:rPr>
          <w:rFonts w:cs="Times New Roman" w:ascii="Times New Roman" w:hAnsi="Times New Roman"/>
          <w:b/>
          <w:bCs/>
          <w:sz w:val="24"/>
          <w:szCs w:val="24"/>
          <w:u w:val="single"/>
        </w:rPr>
        <w:t>не менее 100% произведенных затрат</w:t>
      </w:r>
      <w:r>
        <w:rPr>
          <w:rFonts w:cs="Times New Roman" w:ascii="Times New Roman" w:hAnsi="Times New Roman"/>
          <w:b/>
          <w:bCs/>
          <w:sz w:val="24"/>
          <w:szCs w:val="24"/>
        </w:rPr>
        <w:t>.</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2.2. Одновременно с пунктом 2.1  должны быть соблюдены следующие условия:</w:t>
      </w:r>
    </w:p>
    <w:p>
      <w:pPr>
        <w:pStyle w:val="ConsPlusNormal"/>
        <w:spacing w:lineRule="auto" w:line="240" w:before="0" w:after="0"/>
        <w:ind w:left="0" w:right="0" w:firstLine="714"/>
        <w:jc w:val="both"/>
        <w:rPr/>
      </w:pPr>
      <w:r>
        <w:rPr>
          <w:rFonts w:cs="Times New Roman" w:ascii="Times New Roman" w:hAnsi="Times New Roman"/>
          <w:sz w:val="24"/>
          <w:szCs w:val="24"/>
        </w:rPr>
        <w:t xml:space="preserve">2.2.1. Субъектом малого или среднего предпринимательства, претендующим на получение поддержки, заключен в соответствии с действующим законодательством договор аренды объекта (объектов) недвижимого имущества муниципальной собственности с  </w:t>
      </w:r>
      <w:r>
        <w:rPr>
          <w:rFonts w:cs="Times New Roman" w:ascii="Times New Roman" w:hAnsi="Times New Roman"/>
          <w:b w:val="false"/>
          <w:bCs w:val="false"/>
          <w:sz w:val="24"/>
          <w:szCs w:val="24"/>
        </w:rPr>
        <w:t xml:space="preserve">Комитетом по управлению муниципальным имуществом и земельными отношениями Администрации города Шарыпово (далее - </w:t>
      </w:r>
      <w:r>
        <w:rPr>
          <w:rFonts w:cs="Times New Roman" w:ascii="Times New Roman" w:hAnsi="Times New Roman"/>
          <w:b/>
          <w:bCs/>
          <w:sz w:val="24"/>
          <w:szCs w:val="24"/>
        </w:rPr>
        <w:t xml:space="preserve">КУМИиЗО </w:t>
      </w:r>
      <w:r>
        <w:rPr>
          <w:rFonts w:cs="Times New Roman" w:ascii="Times New Roman" w:hAnsi="Times New Roman"/>
          <w:b w:val="false"/>
          <w:bCs w:val="false"/>
          <w:sz w:val="24"/>
          <w:szCs w:val="24"/>
        </w:rPr>
        <w:t>Администрации города Шарыпово). Реализация проекта создания, и (или) развития, и (или) модернизации производства товаров (работ, услуг) осуществляется на площадях данного объекта (объектов) (далее - Проект с использованием муниципального имущества).</w:t>
      </w:r>
    </w:p>
    <w:p>
      <w:pPr>
        <w:pStyle w:val="ConsPlusNormal"/>
        <w:spacing w:lineRule="auto" w:line="240" w:before="0" w:after="0"/>
        <w:ind w:left="0" w:right="0" w:firstLine="714"/>
        <w:jc w:val="both"/>
        <w:rPr/>
      </w:pPr>
      <w:r>
        <w:rPr>
          <w:rFonts w:cs="Times New Roman" w:ascii="Times New Roman" w:hAnsi="Times New Roman"/>
          <w:sz w:val="24"/>
          <w:szCs w:val="24"/>
        </w:rPr>
        <w:t xml:space="preserve">2.2.2. Субъект малого или среднего предпринимательства, претендующий на получение поддержки, осуществляет по Проекту с использованием муниципального имущества деятельность, относящуюся </w:t>
      </w:r>
      <w:r>
        <w:rPr>
          <w:rFonts w:cs="Times New Roman" w:ascii="Times New Roman" w:hAnsi="Times New Roman"/>
          <w:sz w:val="24"/>
          <w:szCs w:val="24"/>
          <w:u w:val="single"/>
        </w:rPr>
        <w:t>к категории "А"</w:t>
      </w:r>
      <w:r>
        <w:rPr>
          <w:rFonts w:cs="Times New Roman" w:ascii="Times New Roman" w:hAnsi="Times New Roman"/>
          <w:sz w:val="24"/>
          <w:szCs w:val="24"/>
        </w:rPr>
        <w:t xml:space="preserve"> Перечня видов деятельности субъектов малого и среднего предпринимательства, приоритетных для оказания поддержки, указанных в приложении № 7 к настоящему Постановлению. Период реализации Проекта с использованием муниципального имущества </w:t>
      </w:r>
      <w:r>
        <w:rPr>
          <w:rFonts w:cs="Times New Roman" w:ascii="Times New Roman" w:hAnsi="Times New Roman"/>
          <w:sz w:val="24"/>
          <w:szCs w:val="24"/>
          <w:u w:val="single"/>
        </w:rPr>
        <w:t>не превышает 3 лет.</w:t>
      </w:r>
    </w:p>
    <w:p>
      <w:pPr>
        <w:pStyle w:val="ConsPlusNormal"/>
        <w:spacing w:lineRule="auto" w:line="240" w:before="0" w:after="0"/>
        <w:ind w:left="0" w:right="0" w:firstLine="714"/>
        <w:jc w:val="both"/>
        <w:rPr>
          <w:rFonts w:ascii="Times New Roman" w:hAnsi="Times New Roman" w:cs="Times New Roman"/>
          <w:sz w:val="24"/>
          <w:szCs w:val="24"/>
        </w:rPr>
      </w:pPr>
      <w:bookmarkStart w:id="4" w:name="P86"/>
      <w:bookmarkEnd w:id="4"/>
      <w:r>
        <w:rPr>
          <w:rFonts w:cs="Times New Roman" w:ascii="Times New Roman" w:hAnsi="Times New Roman"/>
          <w:sz w:val="24"/>
          <w:szCs w:val="24"/>
        </w:rPr>
        <w:t xml:space="preserve">2.3. Субсидии предоставляются субъектам малого и среднего предпринимательства на возмещение части затрат, понесенных не ранее </w:t>
      </w:r>
      <w:r>
        <w:rPr>
          <w:rFonts w:cs="Times New Roman" w:ascii="Times New Roman" w:hAnsi="Times New Roman"/>
          <w:sz w:val="24"/>
          <w:szCs w:val="24"/>
          <w:u w:val="single"/>
        </w:rPr>
        <w:t>01.01.2019</w:t>
      </w:r>
      <w:r>
        <w:rPr>
          <w:rFonts w:cs="Times New Roman" w:ascii="Times New Roman" w:hAnsi="Times New Roman"/>
          <w:sz w:val="24"/>
          <w:szCs w:val="24"/>
        </w:rPr>
        <w:t xml:space="preserve"> в связи с реализацией Проекта с использованием муниципального имущества:</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на проведение неотделимых улучшений помещений (объектов), находящихся в муниципальной собственности, в целях приведения их в надлежащее состояние, необходимое для осуществления деятельности по Проекту с использованием муниципального имущества;</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на подготовку проектной документации на реконструкцию (техническое перевооружение), капитальный ремонт объектов капитального строительства, необходимых для осуществления деятельности,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на подключение к инженерной инфраструктуре;</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на приобретение оборудования, его монтаж и пусконаладочные работы;</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на приобретение мебели;</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на разработку и (или) приобретение прикладного программного обеспечения;</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xml:space="preserve">- на благоустройство территории, прилегающей к арендуемому объекту (объектам) недвижимого имущества муниципальной собственности </w:t>
      </w:r>
      <w:r>
        <w:rPr>
          <w:rFonts w:cs="Times New Roman" w:ascii="Times New Roman" w:hAnsi="Times New Roman"/>
          <w:sz w:val="24"/>
          <w:szCs w:val="24"/>
          <w:highlight w:val="yellow"/>
        </w:rPr>
        <w:t>(установка садовой мебели и малых архитектурных форм, а также их ремонт и покраска; прокладка автомобильных дорог и тротуаров, а также их ремонт; создание пешеходных тропок и велосипедных дорожек, их ремонт; оборудование стоянок для автомобилей; организация спортивных и игровых площадок; озеленение территорий; ремонт и покраска заборов, ограждений, зданий; периодически очистка территорий от мусора);</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на обучение, повышение квалификации, профессиональную переподготовку индивидуальных предпринимателей, работников субъекта малого и среднего предпринимательства в связи с модернизацией производства;</w:t>
      </w:r>
    </w:p>
    <w:p>
      <w:pPr>
        <w:pStyle w:val="ConsPlusNormal"/>
        <w:spacing w:lineRule="auto" w:line="240" w:before="0" w:after="0"/>
        <w:ind w:left="0" w:right="0" w:firstLine="714"/>
        <w:jc w:val="both"/>
        <w:rPr/>
      </w:pPr>
      <w:r>
        <w:rPr>
          <w:rFonts w:cs="Times New Roman" w:ascii="Times New Roman" w:hAnsi="Times New Roman"/>
          <w:sz w:val="24"/>
          <w:szCs w:val="24"/>
        </w:rPr>
        <w:t>- на лицензирование деятельности, сертификацию помещений, зданий, сооружений, сертификацию (декларирование) продукции (продовольственного сырья, товаров, работ, услуг), проведение специальной оценки условий труда.</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2.4. Договоры (сделки), заключенные в рамках реализации Проекта с использованием муниципального имущества, в соответствии с целями, указанными в пункте 2.3 настоящего Порядка, должны быть заключены заявителем не с взаимозависимыми лицами и (или) не с физическими лицами, не зарегистрированными в качестве индивидуальных предпринимателей.</w:t>
      </w:r>
    </w:p>
    <w:p>
      <w:pPr>
        <w:pStyle w:val="ConsPlusNormal"/>
        <w:spacing w:lineRule="auto" w:line="240" w:before="0" w:after="0"/>
        <w:ind w:left="0" w:right="0" w:firstLine="714"/>
        <w:jc w:val="both"/>
        <w:rPr/>
      </w:pPr>
      <w:r>
        <w:rPr>
          <w:rFonts w:cs="Times New Roman" w:ascii="Times New Roman" w:hAnsi="Times New Roman"/>
          <w:b/>
          <w:bCs/>
          <w:sz w:val="24"/>
          <w:szCs w:val="24"/>
        </w:rPr>
        <w:t>2.5. Размер субсидии составляет 50% полной стоимости проекта, но не более 25,0 млн. рублей за период реализации проекта</w:t>
      </w:r>
      <w:r>
        <w:rPr>
          <w:rFonts w:cs="Times New Roman" w:ascii="Times New Roman" w:hAnsi="Times New Roman"/>
          <w:sz w:val="24"/>
          <w:szCs w:val="24"/>
        </w:rPr>
        <w:t xml:space="preserve"> и не более суммы, выделенной на данное мероприятие в результате конкурсного отбора в соответствии с Постановлением   Правительства Красноярского края от 30.09.2013 № 505-п "Об утверждении государственной программы Красноярского края "Развитие инвестиционной деятельности, малого и среднего предпринимательства", а также не более суммы, указанной на данное мероприятие муниципальной программой города Шарыпово «Развитие инвестиционной деятельности, малого и среднего предпринимательства на территории муниципального образования города Шарыпово», утвержденной Постановлением Администрации города Шарыпово от 04.10.2013 № 244.</w:t>
      </w:r>
    </w:p>
    <w:p>
      <w:pPr>
        <w:pStyle w:val="ConsPlusNormal"/>
        <w:spacing w:lineRule="auto" w:line="240" w:before="0" w:after="0"/>
        <w:ind w:left="0" w:right="0" w:firstLine="714"/>
        <w:jc w:val="both"/>
        <w:rPr/>
      </w:pPr>
      <w:r>
        <w:rPr>
          <w:rFonts w:cs="Times New Roman" w:ascii="Times New Roman" w:hAnsi="Times New Roman"/>
          <w:sz w:val="24"/>
          <w:szCs w:val="24"/>
        </w:rPr>
        <w:t>2.6. Получателями поддержки по данному мероприятию являются субъекты малого и среднего предпринимательства, включенные в Единый реестр субъектов малого и среднего предпринимательства, представившие информацию об уплате налогов, предусмотренных в рамках применяемого им режима налогообложения.</w:t>
      </w:r>
    </w:p>
    <w:p>
      <w:pPr>
        <w:pStyle w:val="ConsPlusNormal"/>
        <w:spacing w:lineRule="auto" w:line="240" w:before="0" w:after="0"/>
        <w:ind w:left="0" w:right="0" w:firstLine="714"/>
        <w:jc w:val="both"/>
        <w:rPr>
          <w:rFonts w:ascii="Times New Roman" w:hAnsi="Times New Roman" w:cs="Times New Roman"/>
          <w:b/>
          <w:b/>
          <w:bCs/>
          <w:sz w:val="24"/>
          <w:szCs w:val="24"/>
        </w:rPr>
      </w:pPr>
      <w:r>
        <w:rPr>
          <w:rFonts w:cs="Times New Roman" w:ascii="Times New Roman" w:hAnsi="Times New Roman"/>
          <w:b/>
          <w:bCs/>
          <w:sz w:val="24"/>
          <w:szCs w:val="24"/>
        </w:rPr>
        <w:t>2.7. Право на получение субсидии имеют субъекты малого и  среднего предпринимательства соответствующие на первое число месяца, предшествующего месяцу, в котором планируется заключение соглашения (либо принятие решения о предоставлении субсидии), следующим требованиям:</w:t>
      </w:r>
    </w:p>
    <w:p>
      <w:pPr>
        <w:pStyle w:val="Normal"/>
        <w:spacing w:lineRule="auto" w:line="240" w:before="0" w:after="0"/>
        <w:ind w:left="0" w:right="0" w:firstLine="714"/>
        <w:jc w:val="both"/>
        <w:rPr>
          <w:rFonts w:ascii="Liberation Serif" w:hAnsi="Liberation Serif" w:cs="Times New Roman"/>
          <w:b w:val="false"/>
          <w:b w:val="false"/>
          <w:bCs w:val="false"/>
          <w:sz w:val="24"/>
          <w:szCs w:val="24"/>
        </w:rPr>
      </w:pPr>
      <w:r>
        <w:rPr>
          <w:rFonts w:cs="Times New Roman" w:ascii="Liberation Serif" w:hAnsi="Liberation Serif"/>
          <w:b w:val="false"/>
          <w:bCs w:val="false"/>
          <w:sz w:val="24"/>
          <w:szCs w:val="24"/>
        </w:rPr>
        <w:t>- не имеющие просроченной задолженности по налогам и иным обязательным платежам в бюджет любого уровня бюджетной системы Российской Федерации на момент подачи заявки;</w:t>
      </w:r>
    </w:p>
    <w:p>
      <w:pPr>
        <w:pStyle w:val="ConsPlusNormal"/>
        <w:spacing w:lineRule="auto" w:line="240" w:before="0" w:after="0"/>
        <w:ind w:left="0" w:right="0" w:firstLine="714"/>
        <w:jc w:val="both"/>
        <w:rPr>
          <w:rFonts w:ascii="Liberation Serif" w:hAnsi="Liberation Serif"/>
          <w:b w:val="false"/>
          <w:b w:val="false"/>
          <w:bCs w:val="false"/>
          <w:sz w:val="24"/>
          <w:szCs w:val="24"/>
        </w:rPr>
      </w:pPr>
      <w:r>
        <w:rPr>
          <w:rFonts w:cs="Times New Roman" w:ascii="Liberation Serif" w:hAnsi="Liberation Serif"/>
          <w:b w:val="false"/>
          <w:bCs w:val="false"/>
          <w:sz w:val="24"/>
          <w:szCs w:val="24"/>
        </w:rPr>
        <w:t>-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pPr>
        <w:pStyle w:val="ConsPlusNormal"/>
        <w:spacing w:lineRule="auto" w:line="240" w:before="0" w:after="0"/>
        <w:ind w:left="0" w:right="0" w:firstLine="714"/>
        <w:jc w:val="both"/>
        <w:rPr>
          <w:rFonts w:ascii="Times New Roman" w:hAnsi="Times New Roman" w:cs="Times New Roman"/>
          <w:b/>
          <w:b/>
          <w:bCs/>
          <w:color w:val="000000"/>
          <w:sz w:val="24"/>
          <w:szCs w:val="24"/>
        </w:rPr>
      </w:pPr>
      <w:r>
        <w:rPr>
          <w:rFonts w:cs="Times New Roman" w:ascii="Liberation Serif" w:hAnsi="Liberation Serif"/>
          <w:b w:val="false"/>
          <w:bCs w:val="false"/>
          <w:color w:val="000000"/>
          <w:sz w:val="24"/>
          <w:szCs w:val="24"/>
        </w:rPr>
        <w:t>- у получателей субсидий должна отсутствовать просроченная задолженность по возврату в бюджет города Шарыпово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города Шарыпово;</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pPr>
        <w:pStyle w:val="ConsPlusNormal"/>
        <w:spacing w:lineRule="auto" w:line="240" w:before="0" w:after="0"/>
        <w:ind w:left="0" w:right="0" w:firstLine="714"/>
        <w:jc w:val="both"/>
        <w:rPr>
          <w:rFonts w:ascii="Times New Roman" w:hAnsi="Times New Roman" w:cs="Times New Roman"/>
          <w:b/>
          <w:b/>
          <w:bCs/>
          <w:sz w:val="24"/>
          <w:szCs w:val="24"/>
        </w:rPr>
      </w:pPr>
      <w:r>
        <w:rPr>
          <w:rFonts w:cs="Times New Roman" w:ascii="Times New Roman" w:hAnsi="Times New Roman"/>
          <w:b/>
          <w:bCs/>
          <w:sz w:val="24"/>
          <w:szCs w:val="24"/>
        </w:rPr>
        <w:t xml:space="preserve">- </w:t>
      </w:r>
      <w:r>
        <w:rPr>
          <w:rFonts w:cs="Times New Roman" w:ascii="Times New Roman" w:hAnsi="Times New Roman"/>
          <w:b w:val="false"/>
          <w:bCs w:val="false"/>
          <w:sz w:val="24"/>
          <w:szCs w:val="24"/>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pPr>
        <w:pStyle w:val="ConsPlusNormal"/>
        <w:spacing w:lineRule="auto" w:line="240" w:before="0" w:after="0"/>
        <w:ind w:left="0" w:right="0" w:firstLine="714"/>
        <w:jc w:val="both"/>
        <w:rPr>
          <w:rFonts w:ascii="Liberation Serif" w:hAnsi="Liberation Serif" w:cs="Times New Roman"/>
          <w:b w:val="false"/>
          <w:b w:val="false"/>
          <w:bCs w:val="false"/>
          <w:sz w:val="24"/>
          <w:szCs w:val="24"/>
        </w:rPr>
      </w:pPr>
      <w:r>
        <w:rPr>
          <w:rFonts w:cs="Times New Roman" w:ascii="Liberation Serif" w:hAnsi="Liberation Serif"/>
          <w:b w:val="false"/>
          <w:bCs w:val="false"/>
          <w:sz w:val="24"/>
          <w:szCs w:val="24"/>
        </w:rPr>
        <w:t xml:space="preserve">- получатели субсидий не должны являться ранее получавшими финансовую поддержку на реализацию заявленного проекта </w:t>
      </w:r>
      <w:r>
        <w:rPr>
          <w:rFonts w:cs="Times New Roman" w:ascii="Liberation Serif" w:hAnsi="Liberation Serif"/>
          <w:b w:val="false"/>
          <w:bCs w:val="false"/>
          <w:color w:val="000000"/>
          <w:sz w:val="24"/>
          <w:szCs w:val="24"/>
        </w:rPr>
        <w:t>(поддержки, условия оказания которой совпадают, включая форму, вид поддержки и цели ее оказания) и сроки ее оказания не истекли</w:t>
      </w:r>
      <w:r>
        <w:rPr>
          <w:rFonts w:cs="Times New Roman" w:ascii="Liberation Serif" w:hAnsi="Liberation Serif"/>
          <w:b w:val="false"/>
          <w:bCs w:val="false"/>
          <w:sz w:val="24"/>
          <w:szCs w:val="24"/>
        </w:rPr>
        <w:t>;</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sz w:val="24"/>
          <w:szCs w:val="24"/>
        </w:rPr>
        <w:t>- получатели субсидий не должны осуществлять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ConsPlusNormal"/>
        <w:spacing w:lineRule="auto" w:line="240" w:before="0" w:after="0"/>
        <w:ind w:left="0" w:right="0" w:firstLine="714"/>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t>- средняя заработная плата работников субъектов малого и среднего предпринимательства - получателей финансовой поддержки за три месяца, предшествующих дате подачи заявления о предоставлении субсидии, должна быть равна или выше установленного минимального размера оплаты труда, утвержденного Фед</w:t>
      </w:r>
      <w:r>
        <w:rPr>
          <w:rFonts w:cs="Times New Roman" w:ascii="Liberation Serif" w:hAnsi="Liberation Serif"/>
          <w:b w:val="false"/>
          <w:bCs w:val="false"/>
          <w:sz w:val="24"/>
          <w:szCs w:val="24"/>
        </w:rPr>
        <w:t>еральным законом от 19.06.2000 № 82-ФЗ «О минимальном размере оплаты труда», с учетом начислений по районному коэффициенту и процентной надбавке за работу в местностях с особыми климатическими условиями;</w:t>
      </w:r>
    </w:p>
    <w:p>
      <w:pPr>
        <w:pStyle w:val="ConsPlusNormal"/>
        <w:spacing w:lineRule="auto" w:line="240" w:before="0" w:after="0"/>
        <w:ind w:left="0" w:right="0" w:firstLine="714"/>
        <w:jc w:val="both"/>
        <w:rPr>
          <w:rFonts w:ascii="Liberation Serif" w:hAnsi="Liberation Serif"/>
          <w:b w:val="false"/>
          <w:b w:val="false"/>
          <w:bCs w:val="false"/>
          <w:sz w:val="24"/>
          <w:szCs w:val="24"/>
        </w:rPr>
      </w:pPr>
      <w:r>
        <w:rPr>
          <w:rFonts w:cs="Times New Roman" w:ascii="Liberation Serif" w:hAnsi="Liberation Serif"/>
          <w:b w:val="false"/>
          <w:bCs w:val="false"/>
          <w:sz w:val="24"/>
          <w:szCs w:val="24"/>
        </w:rPr>
        <w:t>- полная стоимость заявленного проекта должна составлять не менее 500 тыс. рублей или более 100 млн рублей.</w:t>
      </w:r>
    </w:p>
    <w:p>
      <w:pPr>
        <w:pStyle w:val="ConsPlusNormal"/>
        <w:spacing w:lineRule="auto" w:line="240" w:before="0" w:after="0"/>
        <w:ind w:left="0" w:right="0" w:firstLine="714"/>
        <w:jc w:val="both"/>
        <w:rPr/>
      </w:pPr>
      <w:r>
        <w:rPr>
          <w:rFonts w:cs="Times New Roman" w:ascii="Times New Roman" w:hAnsi="Times New Roman"/>
          <w:b/>
          <w:bCs/>
          <w:sz w:val="24"/>
          <w:szCs w:val="24"/>
        </w:rPr>
        <w:t>2.8. Основания для отказа заявителю в предоставлении субсидии:</w:t>
      </w:r>
    </w:p>
    <w:p>
      <w:pPr>
        <w:pStyle w:val="ConsPlusNormal"/>
        <w:spacing w:lineRule="auto" w:line="240" w:before="0" w:after="0"/>
        <w:ind w:left="0" w:right="0" w:firstLine="714"/>
        <w:jc w:val="both"/>
        <w:rPr>
          <w:highlight w:val="yellow"/>
        </w:rPr>
      </w:pPr>
      <w:r>
        <w:rPr>
          <w:rFonts w:cs="Times New Roman" w:ascii="Times New Roman" w:hAnsi="Times New Roman"/>
          <w:sz w:val="24"/>
          <w:szCs w:val="24"/>
        </w:rPr>
        <w:t>- несоответствие документов, представленных заявителем в соответствии с пунктом  3.3 настоящего Порядка, требованиям, определенным пунктом 3.4 настоящего Порядка, или непредставление (представление не в полном объеме) указанных документов;</w:t>
      </w:r>
    </w:p>
    <w:p>
      <w:pPr>
        <w:pStyle w:val="ConsPlusNormal"/>
        <w:spacing w:lineRule="auto" w:line="240" w:before="0" w:after="0"/>
        <w:ind w:left="0" w:right="0" w:firstLine="714"/>
        <w:jc w:val="both"/>
        <w:rPr>
          <w:highlight w:val="yellow"/>
        </w:rPr>
      </w:pPr>
      <w:r>
        <w:rPr>
          <w:rFonts w:cs="Times New Roman" w:ascii="Times New Roman" w:hAnsi="Times New Roman"/>
          <w:sz w:val="24"/>
          <w:szCs w:val="24"/>
        </w:rPr>
        <w:t>- недостоверность представленной получателем субсидии информации;</w:t>
      </w:r>
    </w:p>
    <w:p>
      <w:pPr>
        <w:pStyle w:val="Normal"/>
        <w:widowControl/>
        <w:spacing w:lineRule="auto" w:line="240" w:before="0" w:after="0"/>
        <w:ind w:left="0" w:right="0" w:firstLine="714"/>
        <w:jc w:val="both"/>
        <w:rPr>
          <w:rFonts w:ascii="Times New Roman" w:hAnsi="Times New Roman" w:eastAsia="Times New Roman" w:cs="Times New Roman"/>
          <w:color w:val="auto"/>
          <w:kern w:val="0"/>
          <w:sz w:val="24"/>
          <w:szCs w:val="24"/>
          <w:highlight w:val="yellow"/>
          <w:lang w:val="ru-RU" w:eastAsia="ru-RU" w:bidi="ar-SA"/>
        </w:rPr>
      </w:pPr>
      <w:r>
        <w:rPr>
          <w:rFonts w:eastAsia="Times New Roman" w:cs="Times New Roman" w:ascii="Times New Roman" w:hAnsi="Times New Roman"/>
          <w:color w:val="auto"/>
          <w:kern w:val="0"/>
          <w:sz w:val="24"/>
          <w:szCs w:val="24"/>
          <w:lang w:val="ru-RU" w:eastAsia="ru-RU" w:bidi="ar-SA"/>
        </w:rPr>
        <w:t>- ненадлежащим образом оформлены документы (не соблюдены типовые формы документов, заполнены не все графы и строки, реквизиты, предусмотренные в формах документов, допущены технические ошибки, опечатки, отсутствуют подписи и оттиски печатей (при их наличии), не соблюдены требования к заверению копий документов);</w:t>
      </w:r>
    </w:p>
    <w:p>
      <w:pPr>
        <w:pStyle w:val="ConsPlusNorma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не выполнены условия оказания поддержки, определенные разделом 2</w:t>
      </w:r>
      <w:r>
        <w:rPr>
          <w:rFonts w:cs="Times New Roman" w:ascii="Times New Roman" w:hAnsi="Times New Roman"/>
          <w:sz w:val="24"/>
          <w:szCs w:val="24"/>
        </w:rPr>
        <w:t xml:space="preserve"> настоящего Порядка;</w:t>
      </w:r>
    </w:p>
    <w:p>
      <w:pPr>
        <w:pStyle w:val="ConsPlusNormal"/>
        <w:spacing w:lineRule="auto" w:line="240" w:before="0" w:after="0"/>
        <w:ind w:left="0" w:right="0" w:firstLine="714"/>
        <w:jc w:val="both"/>
        <w:rPr>
          <w:sz w:val="24"/>
          <w:szCs w:val="24"/>
        </w:rPr>
      </w:pPr>
      <w:r>
        <w:rPr>
          <w:rFonts w:cs="Times New Roman" w:ascii="Times New Roman" w:hAnsi="Times New Roman"/>
          <w:sz w:val="24"/>
          <w:szCs w:val="24"/>
        </w:rPr>
        <w:t>- заявитель участвует в текущем году в другом мероприятии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ConsPlusNormal"/>
        <w:spacing w:lineRule="auto" w:line="240" w:before="0" w:after="0"/>
        <w:ind w:left="0" w:right="0" w:firstLine="714"/>
        <w:jc w:val="both"/>
        <w:rPr>
          <w:sz w:val="24"/>
          <w:szCs w:val="24"/>
          <w:highlight w:val="yellow"/>
        </w:rPr>
      </w:pPr>
      <w:r>
        <w:rPr>
          <w:rFonts w:cs="Times New Roman" w:ascii="Times New Roman" w:hAnsi="Times New Roman"/>
          <w:sz w:val="24"/>
          <w:szCs w:val="24"/>
        </w:rPr>
        <w:t>- отсутствуют средства в бюджете города, краевого или федерального бюджетов, предусмотренные на реализацию данного мероприятия Программы.</w:t>
      </w:r>
    </w:p>
    <w:p>
      <w:pPr>
        <w:pStyle w:val="Normal"/>
        <w:widowControl/>
        <w:spacing w:lineRule="auto" w:line="240" w:before="0" w:after="0"/>
        <w:ind w:left="0" w:right="0" w:firstLine="714"/>
        <w:jc w:val="both"/>
        <w:rPr/>
      </w:pPr>
      <w:r>
        <w:rPr>
          <w:rFonts w:eastAsia="Times New Roman" w:cs="Times New Roman" w:ascii="Times New Roman" w:hAnsi="Times New Roman"/>
          <w:color w:val="auto"/>
          <w:kern w:val="0"/>
          <w:sz w:val="24"/>
          <w:szCs w:val="24"/>
          <w:lang w:val="ru-RU" w:eastAsia="ru-RU" w:bidi="ar-SA"/>
        </w:rPr>
        <w:t xml:space="preserve">- если субъект не соответствует условиям отнесения к субъектам малого и (или) среднего предпринимательства, определенным Федеральным </w:t>
      </w:r>
      <w:hyperlink r:id="rId2">
        <w:r>
          <w:rPr>
            <w:rStyle w:val="ListLabel1"/>
            <w:rFonts w:eastAsia="Times New Roman" w:cs="Times New Roman" w:ascii="Times New Roman" w:hAnsi="Times New Roman"/>
            <w:color w:val="auto"/>
            <w:kern w:val="0"/>
            <w:sz w:val="24"/>
            <w:szCs w:val="24"/>
            <w:lang w:val="ru-RU" w:eastAsia="ru-RU" w:bidi="ar-SA"/>
          </w:rPr>
          <w:t>законом</w:t>
        </w:r>
      </w:hyperlink>
      <w:r>
        <w:rPr>
          <w:rFonts w:eastAsia="Times New Roman" w:cs="Times New Roman" w:ascii="Times New Roman" w:hAnsi="Times New Roman"/>
          <w:color w:val="auto"/>
          <w:kern w:val="0"/>
          <w:sz w:val="24"/>
          <w:szCs w:val="24"/>
          <w:lang w:val="ru-RU" w:eastAsia="ru-RU" w:bidi="ar-SA"/>
        </w:rPr>
        <w:t xml:space="preserve"> от 24.07.2007 № 209-ФЗ «О развитии малого и среднего предпринимательства в Российской Федерации»;</w:t>
      </w:r>
    </w:p>
    <w:p>
      <w:pPr>
        <w:pStyle w:val="Normal"/>
        <w:widowControl/>
        <w:spacing w:lineRule="auto" w:line="240" w:before="0" w:after="0"/>
        <w:ind w:left="0" w:right="0" w:firstLine="714"/>
        <w:jc w:val="both"/>
        <w:rPr/>
      </w:pPr>
      <w:r>
        <w:rPr>
          <w:rFonts w:eastAsia="Times New Roman" w:cs="Times New Roman" w:ascii="Times New Roman" w:hAnsi="Times New Roman"/>
          <w:b w:val="false"/>
          <w:bCs w:val="false"/>
          <w:color w:val="auto"/>
          <w:kern w:val="0"/>
          <w:sz w:val="24"/>
          <w:szCs w:val="24"/>
          <w:lang w:val="ru-RU" w:eastAsia="ru-RU" w:bidi="ar-SA"/>
        </w:rPr>
        <w:t xml:space="preserve">- ранее в отношении Заявителя - субъекта </w:t>
      </w:r>
      <w:r>
        <w:rPr>
          <w:rStyle w:val="Blk"/>
          <w:rFonts w:eastAsia="Times New Roman" w:cs="Times New Roman" w:ascii="Times New Roman" w:hAnsi="Times New Roman"/>
          <w:b w:val="false"/>
          <w:color w:val="auto"/>
          <w:kern w:val="0"/>
          <w:sz w:val="24"/>
          <w:szCs w:val="24"/>
          <w:lang w:val="ru-RU" w:eastAsia="ru-RU" w:bidi="ar-SA"/>
        </w:rPr>
        <w:t xml:space="preserve">малого и(или) среднего предпринимательства </w:t>
      </w:r>
      <w:r>
        <w:rPr>
          <w:rFonts w:eastAsia="Times New Roman" w:cs="Times New Roman" w:ascii="Times New Roman" w:hAnsi="Times New Roman"/>
          <w:b w:val="false"/>
          <w:bCs w:val="false"/>
          <w:color w:val="auto"/>
          <w:kern w:val="0"/>
          <w:sz w:val="24"/>
          <w:szCs w:val="24"/>
          <w:lang w:val="ru-RU" w:eastAsia="ru-RU" w:bidi="ar-SA"/>
        </w:rPr>
        <w:t xml:space="preserve">было принято решение об оказании аналогичной поддержки </w:t>
      </w:r>
      <w:r>
        <w:rPr>
          <w:rFonts w:eastAsia="Times New Roman" w:cs="Times New Roman" w:ascii="Times New Roman" w:hAnsi="Times New Roman"/>
          <w:b w:val="false"/>
          <w:color w:val="auto"/>
          <w:kern w:val="0"/>
          <w:sz w:val="24"/>
          <w:szCs w:val="24"/>
          <w:lang w:val="ru-RU" w:eastAsia="ru-RU" w:bidi="ar-SA"/>
        </w:rPr>
        <w:t xml:space="preserve">(поддержки, условия оказания которой совпадают, включая форму, вид поддержки и цели ее оказания) </w:t>
      </w:r>
      <w:r>
        <w:rPr>
          <w:rFonts w:eastAsia="Times New Roman" w:cs="Times New Roman" w:ascii="Times New Roman" w:hAnsi="Times New Roman"/>
          <w:b w:val="false"/>
          <w:bCs w:val="false"/>
          <w:color w:val="auto"/>
          <w:kern w:val="0"/>
          <w:sz w:val="24"/>
          <w:szCs w:val="24"/>
          <w:lang w:val="ru-RU" w:eastAsia="ru-RU" w:bidi="ar-SA"/>
        </w:rPr>
        <w:t>и сроки ее оказания не истекли;</w:t>
      </w:r>
    </w:p>
    <w:p>
      <w:pPr>
        <w:pStyle w:val="ConsPlusTitle"/>
        <w:spacing w:lineRule="auto" w:line="240" w:before="0" w:after="0"/>
        <w:ind w:left="0" w:right="0" w:firstLine="714"/>
        <w:jc w:val="both"/>
        <w:rPr>
          <w:rFonts w:ascii="Times New Roman" w:hAnsi="Times New Roman" w:eastAsia="Times New Roman" w:cs="Times New Roman"/>
          <w:color w:val="auto"/>
          <w:kern w:val="0"/>
          <w:sz w:val="24"/>
          <w:szCs w:val="24"/>
          <w:highlight w:val="yellow"/>
          <w:lang w:val="ru-RU" w:eastAsia="ru-RU" w:bidi="ar-SA"/>
        </w:rPr>
      </w:pPr>
      <w:r>
        <w:rPr>
          <w:rFonts w:eastAsia="Times New Roman" w:cs="Times New Roman" w:ascii="Times New Roman" w:hAnsi="Times New Roman"/>
          <w:b w:val="false"/>
          <w:color w:val="auto"/>
          <w:kern w:val="0"/>
          <w:sz w:val="24"/>
          <w:szCs w:val="24"/>
          <w:lang w:val="ru-RU" w:eastAsia="ru-RU" w:bidi="ar-SA"/>
        </w:rPr>
        <w:t xml:space="preserve">  </w:t>
      </w:r>
      <w:r>
        <w:rPr>
          <w:rFonts w:eastAsia="Times New Roman" w:cs="Times New Roman" w:ascii="Times New Roman" w:hAnsi="Times New Roman"/>
          <w:b w:val="false"/>
          <w:color w:val="auto"/>
          <w:kern w:val="0"/>
          <w:sz w:val="24"/>
          <w:szCs w:val="24"/>
          <w:lang w:val="ru-RU" w:eastAsia="ru-RU" w:bidi="ar-SA"/>
        </w:rPr>
        <w:t>- с момента признания субъекта малого и (или) среднего предпринимательства допустившим нарушение порядка и условий оказания поддержки, в том числе не обеспечивающим целевого использования средств поддержки, прошло менее чем три года на момент подачи заявки;</w:t>
      </w:r>
    </w:p>
    <w:p>
      <w:pPr>
        <w:pStyle w:val="ConsPlusTitle"/>
        <w:spacing w:lineRule="auto" w:line="240" w:before="0" w:after="0"/>
        <w:ind w:left="0" w:right="0" w:firstLine="714"/>
        <w:jc w:val="both"/>
        <w:rPr>
          <w:rFonts w:ascii="Times New Roman" w:hAnsi="Times New Roman" w:eastAsia="Times New Roman" w:cs="Times New Roman"/>
          <w:color w:val="auto"/>
          <w:kern w:val="0"/>
          <w:sz w:val="24"/>
          <w:szCs w:val="24"/>
          <w:highlight w:val="yellow"/>
          <w:lang w:val="ru-RU" w:eastAsia="ru-RU" w:bidi="ar-SA"/>
        </w:rPr>
      </w:pPr>
      <w:r>
        <w:rPr>
          <w:rFonts w:eastAsia="Times New Roman" w:cs="Times New Roman" w:ascii="Times New Roman" w:hAnsi="Times New Roman"/>
          <w:b w:val="false"/>
          <w:color w:val="auto"/>
          <w:kern w:val="0"/>
          <w:sz w:val="24"/>
          <w:szCs w:val="24"/>
          <w:lang w:val="ru-RU" w:eastAsia="ru-RU" w:bidi="ar-SA"/>
        </w:rPr>
        <w:t>- им</w:t>
      </w:r>
      <w:r>
        <w:rPr>
          <w:rFonts w:eastAsia="Times New Roman" w:cs="Times New Roman" w:ascii="Times New Roman" w:hAnsi="Times New Roman"/>
          <w:b w:val="false"/>
          <w:bCs w:val="false"/>
          <w:color w:val="auto"/>
          <w:kern w:val="0"/>
          <w:sz w:val="24"/>
          <w:szCs w:val="24"/>
          <w:lang w:val="ru-RU" w:eastAsia="ru-RU" w:bidi="ar-SA"/>
        </w:rPr>
        <w:t>еются просроченные платежи в бюджеты всех уровней и государственные внебюджетные фонды;</w:t>
      </w:r>
    </w:p>
    <w:p>
      <w:pPr>
        <w:pStyle w:val="ConsPlusTitle"/>
        <w:spacing w:lineRule="auto" w:line="240" w:before="0" w:after="0"/>
        <w:ind w:left="0" w:right="0" w:firstLine="714"/>
        <w:jc w:val="both"/>
        <w:rPr>
          <w:b w:val="false"/>
          <w:b w:val="false"/>
          <w:bCs w:val="false"/>
        </w:rPr>
      </w:pPr>
      <w:r>
        <w:rPr>
          <w:rFonts w:eastAsia="Times New Roman" w:cs="Times New Roman" w:ascii="Times New Roman" w:hAnsi="Times New Roman"/>
          <w:b w:val="false"/>
          <w:bCs w:val="false"/>
          <w:color w:val="auto"/>
          <w:kern w:val="0"/>
          <w:sz w:val="24"/>
          <w:szCs w:val="24"/>
          <w:lang w:val="ru-RU" w:eastAsia="ru-RU" w:bidi="ar-SA"/>
        </w:rPr>
        <w:t>- документы представлены после окончания срока приема документов;</w:t>
      </w:r>
    </w:p>
    <w:p>
      <w:pPr>
        <w:pStyle w:val="ConsPlusNormal"/>
        <w:spacing w:lineRule="auto" w:line="240" w:before="0" w:after="0"/>
        <w:ind w:left="0" w:right="0" w:firstLine="714"/>
        <w:jc w:val="both"/>
        <w:rPr>
          <w:highlight w:val="yellow"/>
        </w:rPr>
      </w:pPr>
      <w:r>
        <w:rPr>
          <w:rFonts w:eastAsia="Times New Roman" w:cs="Times New Roman" w:ascii="Times New Roman" w:hAnsi="Times New Roman"/>
          <w:b w:val="false"/>
          <w:bCs w:val="false"/>
          <w:color w:val="auto"/>
          <w:kern w:val="0"/>
          <w:sz w:val="24"/>
          <w:szCs w:val="24"/>
          <w:lang w:val="ru-RU" w:eastAsia="ru-RU" w:bidi="ar-SA"/>
        </w:rPr>
        <w:t>- заявитель участвует в текущем году в другом мероприятии муниципальной программы «Развитие инвестиционной деятельности, малого и среднего предпринимательства на территории муниципального образования города Шарыпово»;</w:t>
      </w:r>
    </w:p>
    <w:p>
      <w:pPr>
        <w:pStyle w:val="ConsPlusNormal"/>
        <w:spacing w:lineRule="auto" w:line="240" w:before="0" w:after="0"/>
        <w:ind w:left="0" w:right="0" w:firstLine="714"/>
        <w:jc w:val="both"/>
        <w:rPr>
          <w:b w:val="false"/>
          <w:b w:val="false"/>
          <w:bCs w:val="false"/>
        </w:rPr>
      </w:pPr>
      <w:r>
        <w:rPr>
          <w:rFonts w:cs="Times New Roman" w:ascii="Times New Roman" w:hAnsi="Times New Roman"/>
          <w:b w:val="false"/>
          <w:bCs w:val="false"/>
          <w:sz w:val="24"/>
          <w:szCs w:val="24"/>
        </w:rPr>
        <w:t>- у субъекта малого и среднего предпринимательства имеется задолженность по оплате аренды движимого и недвижимого муниципального имущества, в том числе земельных участков.</w:t>
      </w:r>
    </w:p>
    <w:p>
      <w:pPr>
        <w:pStyle w:val="Normal"/>
        <w:spacing w:lineRule="auto" w:line="240" w:before="0" w:after="0"/>
        <w:ind w:left="0" w:right="0" w:firstLine="714"/>
        <w:jc w:val="both"/>
        <w:rPr>
          <w:b/>
          <w:b/>
          <w:bCs/>
        </w:rPr>
      </w:pPr>
      <w:r>
        <w:rPr>
          <w:rFonts w:cs="Times New Roman" w:ascii="Times New Roman" w:hAnsi="Times New Roman"/>
          <w:b w:val="false"/>
          <w:bCs w:val="false"/>
          <w:sz w:val="24"/>
          <w:szCs w:val="24"/>
        </w:rPr>
        <w:t>2.9. Основания для приостановления в предоставлении субсидии отсутствуют.</w:t>
      </w:r>
    </w:p>
    <w:p>
      <w:pPr>
        <w:pStyle w:val="Normal"/>
        <w:spacing w:lineRule="auto" w:line="240" w:before="0" w:after="0"/>
        <w:ind w:left="0" w:right="0" w:firstLine="714"/>
        <w:jc w:val="both"/>
        <w:rPr>
          <w:b w:val="false"/>
          <w:b w:val="false"/>
          <w:bCs w:val="false"/>
        </w:rPr>
      </w:pPr>
      <w:r>
        <w:rPr>
          <w:rFonts w:cs="Times New Roman" w:ascii="Times New Roman" w:hAnsi="Times New Roman"/>
          <w:b w:val="false"/>
          <w:bCs w:val="false"/>
          <w:sz w:val="24"/>
          <w:szCs w:val="24"/>
        </w:rPr>
        <w:t>2.10. Право на получение субсидии имеют субъекты малого и среднего предпринимательства при наличии положительного заключения с оценкой заявленного инвестиционного проекта, выполненного Комиссией в соответствии с Методикой оценки эффективности, приведенной в приложении № 10 к настоящему Постановлению, а также в соответствии с Методикой оценки бизнес-планов (при наличии бизнес-плана) согласно приложению №11 к настоящему Постановлению.</w:t>
      </w:r>
    </w:p>
    <w:p>
      <w:pPr>
        <w:pStyle w:val="ConsPlusNormal"/>
        <w:ind w:left="0" w:right="0" w:firstLine="540"/>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b w:val="false"/>
          <w:bCs w:val="false"/>
          <w:sz w:val="24"/>
          <w:szCs w:val="24"/>
        </w:rPr>
        <w:t>3. ПОРЯДОК ПРЕДОСТАВЛЕНИЯ СУБСИДИЙ</w:t>
      </w:r>
    </w:p>
    <w:p>
      <w:pPr>
        <w:pStyle w:val="ConsPlusNormal"/>
        <w:rPr>
          <w:rFonts w:ascii="Times New Roman" w:hAnsi="Times New Roman" w:cs="Times New Roman"/>
          <w:b w:val="false"/>
          <w:b w:val="false"/>
          <w:bCs w:val="false"/>
          <w:sz w:val="24"/>
          <w:szCs w:val="24"/>
        </w:rPr>
      </w:pPr>
      <w:r>
        <w:rPr>
          <w:rFonts w:cs="Times New Roman" w:ascii="Times New Roman" w:hAnsi="Times New Roman"/>
          <w:b w:val="false"/>
          <w:bCs w:val="false"/>
          <w:sz w:val="24"/>
          <w:szCs w:val="24"/>
        </w:rPr>
      </w:r>
    </w:p>
    <w:p>
      <w:pPr>
        <w:pStyle w:val="ConsPlusNormal"/>
        <w:ind w:left="0" w:right="0" w:firstLine="714"/>
        <w:jc w:val="both"/>
        <w:rPr/>
      </w:pPr>
      <w:r>
        <w:rPr>
          <w:rFonts w:cs="Times New Roman" w:ascii="Times New Roman" w:hAnsi="Times New Roman"/>
          <w:b w:val="false"/>
          <w:bCs w:val="false"/>
          <w:sz w:val="24"/>
          <w:szCs w:val="24"/>
        </w:rPr>
        <w:t xml:space="preserve">3.1. Субсидии предоставляются на основе конкурса, организатором которого является Администрация города Шарыпово. </w:t>
      </w:r>
      <w:r>
        <w:rPr>
          <w:rFonts w:cs="Times New Roman" w:ascii="Times New Roman" w:hAnsi="Times New Roman"/>
          <w:b w:val="false"/>
          <w:bCs w:val="false"/>
          <w:color w:val="000000"/>
          <w:sz w:val="24"/>
          <w:szCs w:val="24"/>
        </w:rPr>
        <w:t xml:space="preserve">Сроки проведения конкурса указываются в  объявлении о проведении конкурса. </w:t>
      </w:r>
      <w:r>
        <w:rPr>
          <w:rFonts w:cs="Times New Roman" w:ascii="Times New Roman" w:hAnsi="Times New Roman"/>
          <w:b w:val="false"/>
          <w:bCs w:val="false"/>
          <w:sz w:val="24"/>
          <w:szCs w:val="24"/>
        </w:rPr>
        <w:t>Организатором конкурсных процедур, предусмотренных настоящим разделом, является отдел экономики и планирования Администрации города Шарыпово (далее - отдел).</w:t>
      </w:r>
    </w:p>
    <w:p>
      <w:pPr>
        <w:pStyle w:val="ConsPlusNormal"/>
        <w:ind w:left="0" w:right="0" w:firstLine="714"/>
        <w:jc w:val="both"/>
        <w:rPr>
          <w:b w:val="false"/>
          <w:b w:val="false"/>
          <w:bCs w:val="false"/>
        </w:rPr>
      </w:pPr>
      <w:bookmarkStart w:id="5" w:name="__DdeLink__2865_1368986591"/>
      <w:bookmarkStart w:id="6" w:name="P121"/>
      <w:bookmarkEnd w:id="6"/>
      <w:r>
        <w:rPr>
          <w:rFonts w:cs="Times New Roman" w:ascii="Times New Roman" w:hAnsi="Times New Roman"/>
          <w:b w:val="false"/>
          <w:bCs w:val="false"/>
          <w:sz w:val="24"/>
          <w:szCs w:val="24"/>
        </w:rPr>
        <w:t>3.2. Отдел направляет н</w:t>
      </w:r>
      <w:bookmarkStart w:id="7" w:name="__DdeLink__13172_2542216649"/>
      <w:r>
        <w:rPr>
          <w:rFonts w:cs="Times New Roman" w:ascii="Times New Roman" w:hAnsi="Times New Roman"/>
          <w:b w:val="false"/>
          <w:bCs w:val="false"/>
          <w:sz w:val="24"/>
          <w:szCs w:val="24"/>
        </w:rPr>
        <w:t xml:space="preserve">а опубликование объявление о проведении конкурса на официальный сайт Администрации города Шарыпово в сети Интернет </w:t>
      </w:r>
      <w:r>
        <w:rPr>
          <w:rFonts w:cs="Times New Roman" w:ascii="Times New Roman" w:hAnsi="Times New Roman"/>
          <w:b w:val="false"/>
          <w:bCs w:val="false"/>
          <w:color w:val="000000"/>
          <w:sz w:val="24"/>
          <w:szCs w:val="24"/>
          <w:lang w:val="en-US"/>
        </w:rPr>
        <w:t>gorodsharypovo</w:t>
      </w:r>
      <w:r>
        <w:rPr>
          <w:rFonts w:cs="Times New Roman" w:ascii="Times New Roman" w:hAnsi="Times New Roman"/>
          <w:b w:val="false"/>
          <w:bCs w:val="false"/>
          <w:color w:val="000000"/>
          <w:sz w:val="24"/>
          <w:szCs w:val="24"/>
        </w:rPr>
        <w:t xml:space="preserve">. </w:t>
      </w:r>
      <w:r>
        <w:rPr>
          <w:rFonts w:cs="Times New Roman" w:ascii="Times New Roman" w:hAnsi="Times New Roman"/>
          <w:b w:val="false"/>
          <w:bCs w:val="false"/>
          <w:color w:val="000000"/>
          <w:sz w:val="24"/>
          <w:szCs w:val="24"/>
          <w:lang w:val="en-US"/>
        </w:rPr>
        <w:t>ru</w:t>
      </w:r>
      <w:r>
        <w:rPr>
          <w:rFonts w:cs="Times New Roman" w:ascii="Times New Roman" w:hAnsi="Times New Roman"/>
          <w:b w:val="false"/>
          <w:bCs w:val="false"/>
          <w:color w:val="000000"/>
          <w:sz w:val="24"/>
          <w:szCs w:val="24"/>
        </w:rPr>
        <w:t xml:space="preserve"> вкладка «В помощь бизнесу» </w:t>
      </w:r>
      <w:r>
        <w:rPr>
          <w:rFonts w:cs="Times New Roman" w:ascii="Times New Roman" w:hAnsi="Times New Roman"/>
          <w:b w:val="false"/>
          <w:bCs w:val="false"/>
          <w:sz w:val="24"/>
          <w:szCs w:val="24"/>
        </w:rPr>
        <w:t>(далее - объявление). В объявлении содержится информация о месте, времени и процедуре приема документов</w:t>
      </w:r>
      <w:bookmarkEnd w:id="7"/>
      <w:r>
        <w:rPr>
          <w:rFonts w:cs="Times New Roman" w:ascii="Times New Roman" w:hAnsi="Times New Roman"/>
          <w:b w:val="false"/>
          <w:bCs w:val="false"/>
          <w:sz w:val="24"/>
          <w:szCs w:val="24"/>
        </w:rPr>
        <w:t>. Срок приема документов не может составлять</w:t>
      </w:r>
      <w:r>
        <w:rPr>
          <w:rFonts w:cs="Times New Roman" w:ascii="Times New Roman" w:hAnsi="Times New Roman"/>
          <w:b w:val="false"/>
          <w:bCs w:val="false"/>
          <w:sz w:val="24"/>
          <w:szCs w:val="24"/>
          <w:highlight w:val="lightGray"/>
        </w:rPr>
        <w:t xml:space="preserve"> </w:t>
      </w:r>
      <w:r>
        <w:rPr>
          <w:rFonts w:cs="Times New Roman" w:ascii="Times New Roman" w:hAnsi="Times New Roman"/>
          <w:b/>
          <w:bCs/>
          <w:sz w:val="24"/>
          <w:szCs w:val="24"/>
          <w:highlight w:val="lightGray"/>
        </w:rPr>
        <w:t>менее 10 (десяти) рабочих дней и более 30 (тридцати) дней.</w:t>
      </w:r>
      <w:bookmarkEnd w:id="5"/>
    </w:p>
    <w:p>
      <w:pPr>
        <w:pStyle w:val="ConsPlusNormal"/>
        <w:ind w:left="0" w:right="0" w:firstLine="714"/>
        <w:jc w:val="both"/>
        <w:rPr/>
      </w:pPr>
      <w:bookmarkStart w:id="8" w:name="P122"/>
      <w:bookmarkEnd w:id="8"/>
      <w:r>
        <w:rPr>
          <w:rFonts w:cs="Times New Roman" w:ascii="Times New Roman" w:hAnsi="Times New Roman"/>
          <w:b w:val="false"/>
          <w:bCs w:val="false"/>
          <w:sz w:val="24"/>
          <w:szCs w:val="24"/>
        </w:rPr>
        <w:t xml:space="preserve">3.3. Для участия в конкурсе заявитель представляет в отдел, находящийся по адресу: </w:t>
      </w:r>
      <w:r>
        <w:rPr>
          <w:rFonts w:cs="Times New Roman" w:ascii="Times New Roman" w:hAnsi="Times New Roman"/>
          <w:b w:val="false"/>
          <w:bCs w:val="false"/>
          <w:color w:val="000000"/>
          <w:sz w:val="24"/>
          <w:szCs w:val="24"/>
        </w:rPr>
        <w:t>662314, РФ, Красноярский край, город Шарыпово, ул. Горького,14А, кабинет № 21</w:t>
      </w:r>
      <w:r>
        <w:rPr>
          <w:rFonts w:cs="Times New Roman" w:ascii="Times New Roman" w:hAnsi="Times New Roman"/>
          <w:b w:val="false"/>
          <w:bCs w:val="false"/>
          <w:sz w:val="24"/>
          <w:szCs w:val="24"/>
        </w:rPr>
        <w:t xml:space="preserve">, заявку, содержащую документы для получения субсидий согласно </w:t>
      </w:r>
      <w:hyperlink w:anchor="P192">
        <w:r>
          <w:rPr>
            <w:rStyle w:val="ListLabel2"/>
            <w:rFonts w:cs="Times New Roman" w:ascii="Times New Roman" w:hAnsi="Times New Roman"/>
            <w:b w:val="false"/>
            <w:bCs w:val="false"/>
            <w:color w:val="0000FF"/>
            <w:sz w:val="24"/>
            <w:szCs w:val="24"/>
          </w:rPr>
          <w:t>перечню</w:t>
        </w:r>
      </w:hyperlink>
      <w:r>
        <w:rPr>
          <w:rFonts w:cs="Times New Roman" w:ascii="Times New Roman" w:hAnsi="Times New Roman"/>
          <w:b w:val="false"/>
          <w:bCs w:val="false"/>
          <w:sz w:val="24"/>
          <w:szCs w:val="24"/>
        </w:rPr>
        <w:t>, приведенному в приложении № 1 к настоящему Порядку.</w:t>
      </w:r>
    </w:p>
    <w:p>
      <w:pPr>
        <w:pStyle w:val="ConsPlusNormal"/>
        <w:ind w:left="0" w:right="0" w:firstLine="714"/>
        <w:jc w:val="both"/>
        <w:rPr/>
      </w:pPr>
      <w:bookmarkStart w:id="9" w:name="P123"/>
      <w:bookmarkEnd w:id="9"/>
      <w:r>
        <w:rPr>
          <w:rFonts w:cs="Times New Roman" w:ascii="Times New Roman" w:hAnsi="Times New Roman"/>
          <w:b w:val="false"/>
          <w:bCs w:val="false"/>
          <w:sz w:val="24"/>
          <w:szCs w:val="24"/>
        </w:rPr>
        <w:t xml:space="preserve">3.4. Представляемые в соответствии с </w:t>
      </w:r>
      <w:hyperlink w:anchor="P121">
        <w:r>
          <w:rPr>
            <w:rStyle w:val="ListLabel2"/>
            <w:rFonts w:cs="Times New Roman" w:ascii="Times New Roman" w:hAnsi="Times New Roman"/>
            <w:b w:val="false"/>
            <w:bCs w:val="false"/>
            <w:color w:val="0000FF"/>
            <w:sz w:val="24"/>
            <w:szCs w:val="24"/>
          </w:rPr>
          <w:t>пунктом 3.2</w:t>
        </w:r>
      </w:hyperlink>
      <w:r>
        <w:rPr>
          <w:rFonts w:cs="Times New Roman" w:ascii="Times New Roman" w:hAnsi="Times New Roman"/>
          <w:b w:val="false"/>
          <w:bCs w:val="false"/>
          <w:sz w:val="24"/>
          <w:szCs w:val="24"/>
        </w:rPr>
        <w:t xml:space="preserve">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pPr>
        <w:pStyle w:val="Normal"/>
        <w:spacing w:lineRule="auto" w:line="240" w:before="0" w:after="0"/>
        <w:ind w:left="0" w:right="0" w:firstLine="714"/>
        <w:jc w:val="both"/>
        <w:rPr/>
      </w:pPr>
      <w:r>
        <w:rPr>
          <w:rFonts w:eastAsia="Times New Roman" w:cs="Times New Roman" w:ascii="Times New Roman" w:hAnsi="Times New Roman"/>
          <w:b w:val="false"/>
          <w:bCs w:val="false"/>
          <w:color w:val="auto"/>
          <w:kern w:val="0"/>
          <w:sz w:val="24"/>
          <w:szCs w:val="24"/>
          <w:lang w:val="ru-RU" w:eastAsia="ru-RU" w:bidi="ar-SA"/>
        </w:rPr>
        <w:t xml:space="preserve">Все документы в заявке должны быть сброшюрованы в одну папку с указанием количества листов, подписаны и заверены печатью Заявителя (при ее наличии). Первым подшивается заявление, далее документы подшиваются по очередности в соответствии с     </w:t>
      </w:r>
      <w:hyperlink w:anchor="P192">
        <w:r>
          <w:rPr>
            <w:rStyle w:val="ListLabel3"/>
            <w:rFonts w:eastAsia="Times New Roman" w:cs="Times New Roman" w:ascii="Times New Roman" w:hAnsi="Times New Roman"/>
            <w:b w:val="false"/>
            <w:bCs w:val="false"/>
            <w:color w:val="0000FF"/>
            <w:kern w:val="0"/>
            <w:sz w:val="24"/>
            <w:szCs w:val="24"/>
            <w:lang w:val="ru-RU" w:eastAsia="ru-RU" w:bidi="ar-SA"/>
          </w:rPr>
          <w:t>приложением № 1</w:t>
        </w:r>
      </w:hyperlink>
      <w:r>
        <w:rPr>
          <w:rFonts w:eastAsia="Times New Roman" w:cs="Times New Roman" w:ascii="Times New Roman" w:hAnsi="Times New Roman"/>
          <w:b w:val="false"/>
          <w:bCs w:val="false"/>
          <w:color w:val="auto"/>
          <w:kern w:val="0"/>
          <w:sz w:val="24"/>
          <w:szCs w:val="24"/>
          <w:lang w:val="ru-RU" w:eastAsia="ru-RU" w:bidi="ar-SA"/>
        </w:rPr>
        <w:t xml:space="preserve"> к настоящему Порядку.</w:t>
      </w:r>
    </w:p>
    <w:p>
      <w:pPr>
        <w:pStyle w:val="ConsPlusNormal"/>
        <w:spacing w:lineRule="auto" w:line="240" w:before="0" w:after="0"/>
        <w:ind w:left="0" w:right="0" w:firstLine="714"/>
        <w:jc w:val="both"/>
        <w:rPr>
          <w:b w:val="false"/>
          <w:b w:val="false"/>
          <w:bCs w:val="false"/>
        </w:rPr>
      </w:pPr>
      <w:r>
        <w:rPr>
          <w:rFonts w:cs="Times New Roman" w:ascii="Times New Roman" w:hAnsi="Times New Roman"/>
          <w:b w:val="false"/>
          <w:bCs w:val="false"/>
          <w:sz w:val="24"/>
          <w:szCs w:val="24"/>
        </w:rPr>
        <w:t>Представленные в отдел документы обратно не возвращаются. Копии документов представляются с предъявлением их оригинала, после сверки подлинники документов возвращаются заявителю. Разглашение информации, содержащейся в документации, не допускается.</w:t>
      </w:r>
    </w:p>
    <w:p>
      <w:pPr>
        <w:pStyle w:val="NormalWeb"/>
        <w:tabs>
          <w:tab w:val="clear" w:pos="708"/>
          <w:tab w:val="left" w:pos="865" w:leader="none"/>
        </w:tabs>
        <w:spacing w:lineRule="auto" w:line="240" w:beforeAutospacing="0" w:before="0" w:afterAutospacing="0" w:after="0"/>
        <w:ind w:left="0" w:right="0" w:firstLine="714"/>
        <w:jc w:val="both"/>
        <w:rPr>
          <w:b w:val="false"/>
          <w:b w:val="false"/>
          <w:bCs w:val="false"/>
        </w:rPr>
      </w:pPr>
      <w:r>
        <w:rPr>
          <w:rFonts w:eastAsia="Times New Roman" w:cs="Times New Roman" w:ascii="Times New Roman" w:hAnsi="Times New Roman"/>
          <w:b w:val="false"/>
          <w:bCs w:val="false"/>
          <w:color w:val="auto"/>
          <w:kern w:val="0"/>
          <w:sz w:val="24"/>
          <w:szCs w:val="24"/>
          <w:lang w:val="ru-RU" w:eastAsia="ru-RU" w:bidi="ar-SA"/>
        </w:rPr>
        <w:t>При заверении документа проставляются надпись "Копия верна", должность лица, заверившего копию (для юридических лиц), личная подпись, расшифровка подписи (инициалы, фамилия). При заверении копий документов, содержащих информативные части на обеих сторонах (лицевой и оборотной) одного листа, должна быть заверена каждая сторона (страница) такого документа. Копии многостраничных документов, содержащие два и более листа, могут быть сшиты и заверены на обороте последнего листа либо должна быть заверена каждая страница такого документа.</w:t>
      </w:r>
    </w:p>
    <w:p>
      <w:pPr>
        <w:pStyle w:val="ConsPlusNormal"/>
        <w:spacing w:lineRule="auto" w:line="240" w:before="0" w:after="0"/>
        <w:ind w:left="0" w:right="0" w:firstLine="714"/>
        <w:jc w:val="both"/>
        <w:rPr>
          <w:b w:val="false"/>
          <w:b w:val="false"/>
          <w:bCs w:val="false"/>
        </w:rPr>
      </w:pPr>
      <w:r>
        <w:rPr>
          <w:rFonts w:eastAsia="Times New Roman" w:cs="Times New Roman" w:ascii="Times New Roman" w:hAnsi="Times New Roman"/>
          <w:b w:val="false"/>
          <w:bCs w:val="false"/>
          <w:color w:val="auto"/>
          <w:kern w:val="0"/>
          <w:sz w:val="24"/>
          <w:szCs w:val="24"/>
          <w:lang w:val="ru-RU" w:eastAsia="ru-RU" w:bidi="ar-SA"/>
        </w:rPr>
        <w:t>Если комплект документов заявки не соответствует предъявленным требованиям настоящего Порядка, то отдел в течение 2 (двух) рабочих дней с момента представления пакета документов уведомляет заявителя по телефону о необходимости доработки пакета документов в течение срока, не превышающего срок приема документов.</w:t>
      </w:r>
    </w:p>
    <w:p>
      <w:pPr>
        <w:pStyle w:val="Normal"/>
        <w:spacing w:lineRule="auto" w:line="240" w:before="0" w:after="0"/>
        <w:ind w:left="0" w:right="0" w:firstLine="714"/>
        <w:jc w:val="both"/>
        <w:rPr>
          <w:b w:val="false"/>
          <w:b w:val="false"/>
          <w:bCs w:val="false"/>
        </w:rPr>
      </w:pPr>
      <w:r>
        <w:rPr>
          <w:rFonts w:cs="Times New Roman" w:ascii="Times New Roman" w:hAnsi="Times New Roman"/>
          <w:b w:val="false"/>
          <w:bCs w:val="false"/>
          <w:sz w:val="24"/>
          <w:szCs w:val="24"/>
        </w:rPr>
        <w:t>3.5. Заявка регистрируется отделом в день поступления в журнале регистраций. Ей присваивается порядковый номер с указанием даты поступления. По требованию заявителя выдается расписка в получении документов.</w:t>
      </w:r>
    </w:p>
    <w:p>
      <w:pPr>
        <w:pStyle w:val="ConsPlusNormal"/>
        <w:spacing w:lineRule="auto" w:line="240" w:before="0" w:after="0"/>
        <w:ind w:left="0" w:right="0" w:firstLine="714"/>
        <w:jc w:val="both"/>
        <w:rPr>
          <w:rFonts w:ascii="Times New Roman" w:hAnsi="Times New Roman" w:cs="Times New Roman"/>
          <w:sz w:val="24"/>
          <w:szCs w:val="24"/>
        </w:rPr>
      </w:pPr>
      <w:r>
        <w:rPr>
          <w:rFonts w:cs="Times New Roman" w:ascii="Times New Roman" w:hAnsi="Times New Roman"/>
          <w:b w:val="false"/>
          <w:bCs w:val="false"/>
          <w:sz w:val="24"/>
          <w:szCs w:val="24"/>
        </w:rPr>
        <w:t>3.6. Журнал регистрации заявлений на предоставление субсидии ведется отделом в бумажной форме.</w:t>
      </w:r>
    </w:p>
    <w:p>
      <w:pPr>
        <w:pStyle w:val="ConsPlusNormal"/>
        <w:ind w:left="0" w:right="0" w:firstLine="714"/>
        <w:jc w:val="both"/>
        <w:rPr/>
      </w:pPr>
      <w:r>
        <w:rPr>
          <w:rFonts w:cs="Times New Roman" w:ascii="Times New Roman" w:hAnsi="Times New Roman"/>
          <w:sz w:val="24"/>
          <w:szCs w:val="24"/>
        </w:rPr>
        <w:t xml:space="preserve">3.7. Отдел в течение 3 (трех) рабочих дней со дня регистрации заявки самостоятельно запрашивает документы, указанные в </w:t>
      </w:r>
      <w:hyperlink w:anchor="P208">
        <w:r>
          <w:rPr>
            <w:rStyle w:val="ListLabel4"/>
            <w:rFonts w:cs="Times New Roman" w:ascii="Times New Roman" w:hAnsi="Times New Roman"/>
            <w:color w:val="0000FF"/>
            <w:sz w:val="24"/>
            <w:szCs w:val="24"/>
          </w:rPr>
          <w:t>пунктах 2</w:t>
        </w:r>
      </w:hyperlink>
      <w:r>
        <w:rPr>
          <w:rFonts w:cs="Times New Roman" w:ascii="Times New Roman" w:hAnsi="Times New Roman"/>
          <w:sz w:val="24"/>
          <w:szCs w:val="24"/>
        </w:rPr>
        <w:t xml:space="preserve">, </w:t>
      </w:r>
      <w:hyperlink w:anchor="P212">
        <w:r>
          <w:rPr>
            <w:rStyle w:val="ListLabel4"/>
            <w:rFonts w:cs="Times New Roman" w:ascii="Times New Roman" w:hAnsi="Times New Roman"/>
            <w:color w:val="0000FF"/>
            <w:sz w:val="24"/>
            <w:szCs w:val="24"/>
          </w:rPr>
          <w:t>3</w:t>
        </w:r>
      </w:hyperlink>
      <w:r>
        <w:rPr>
          <w:rFonts w:cs="Times New Roman" w:ascii="Times New Roman" w:hAnsi="Times New Roman"/>
          <w:sz w:val="24"/>
          <w:szCs w:val="24"/>
        </w:rPr>
        <w:t xml:space="preserve"> перечня документов, представляемых заявителем для получения субсидии (</w:t>
      </w:r>
      <w:r>
        <w:rPr>
          <w:rFonts w:cs="Times New Roman" w:ascii="Times New Roman" w:hAnsi="Times New Roman"/>
          <w:b/>
          <w:bCs/>
          <w:sz w:val="24"/>
          <w:szCs w:val="24"/>
        </w:rPr>
        <w:t>приложение</w:t>
      </w:r>
      <w:r>
        <w:rPr>
          <w:rFonts w:cs="Times New Roman" w:ascii="Times New Roman" w:hAnsi="Times New Roman"/>
          <w:sz w:val="24"/>
          <w:szCs w:val="24"/>
        </w:rPr>
        <w:t xml:space="preserve"> № 1 к настоящему Порядку), в соответствующих органах в случае, если заявитель не представил указанные документы по собственной инициативе.</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3.8. Заявка, поступившая после установленного срока приема документов, не регистрируется, не рассматривается и возвращается заявителю.</w:t>
      </w:r>
    </w:p>
    <w:p>
      <w:pPr>
        <w:pStyle w:val="ConsPlusNormal"/>
        <w:ind w:left="0" w:right="0" w:firstLine="714"/>
        <w:jc w:val="both"/>
        <w:rPr/>
      </w:pPr>
      <w:r>
        <w:rPr>
          <w:rFonts w:cs="Times New Roman" w:ascii="Times New Roman" w:hAnsi="Times New Roman"/>
          <w:sz w:val="24"/>
          <w:szCs w:val="24"/>
        </w:rPr>
        <w:t>3.9. Отдел в течение 3 (трех) рабочих дней со дня окончания приема документов на конкурс передает ТЭО, паспорт инвестиционного проекта, а также бизнес-план (при наличии) для рассмотрения членам Комиссии.</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В случае необходимости производится выезд на место осуществления деятельности заявителем и осмотр помещений (объектов), находящихся в муниципальной собственности, а также приобретенных средств (оборудования, мебели и др.), планируемых к субсидированию.</w:t>
      </w:r>
    </w:p>
    <w:p>
      <w:pPr>
        <w:pStyle w:val="ConsPlusNormal"/>
        <w:ind w:left="0" w:right="0" w:firstLine="714"/>
        <w:jc w:val="both"/>
        <w:rPr/>
      </w:pPr>
      <w:r>
        <w:rPr>
          <w:rFonts w:cs="Times New Roman" w:ascii="Times New Roman" w:hAnsi="Times New Roman"/>
          <w:b/>
          <w:bCs/>
          <w:i w:val="false"/>
          <w:iCs w:val="false"/>
          <w:sz w:val="24"/>
          <w:szCs w:val="24"/>
          <w:highlight w:val="yellow"/>
        </w:rPr>
        <w:t xml:space="preserve">3.10. Заседание комиссии назначается в течение 7 (семи) рабочих дней после получения документов и проводится в течение 1 (одного) рабочего дня при наличии не менее одной заявки. Комиссией рассматриваются документы, представленные на конкурс заявителем, на предмет соответствия условиям предоставления субсидии в соответствии с </w:t>
      </w:r>
      <w:hyperlink w:anchor="P80">
        <w:r>
          <w:rPr>
            <w:rStyle w:val="ListLabel5"/>
            <w:rFonts w:cs="Times New Roman" w:ascii="Times New Roman" w:hAnsi="Times New Roman"/>
            <w:b/>
            <w:bCs/>
            <w:i w:val="false"/>
            <w:iCs w:val="false"/>
            <w:color w:val="0000FF"/>
            <w:sz w:val="24"/>
            <w:szCs w:val="24"/>
            <w:highlight w:val="yellow"/>
          </w:rPr>
          <w:t>разделом 2</w:t>
        </w:r>
      </w:hyperlink>
      <w:r>
        <w:rPr>
          <w:rFonts w:cs="Times New Roman" w:ascii="Times New Roman" w:hAnsi="Times New Roman"/>
          <w:b/>
          <w:bCs/>
          <w:i w:val="false"/>
          <w:iCs w:val="false"/>
          <w:sz w:val="24"/>
          <w:szCs w:val="24"/>
          <w:highlight w:val="yellow"/>
        </w:rPr>
        <w:t xml:space="preserve"> настоящего Порядка.</w:t>
      </w:r>
    </w:p>
    <w:p>
      <w:pPr>
        <w:pStyle w:val="ConsPlusNormal"/>
        <w:ind w:left="0" w:right="0" w:firstLine="714"/>
        <w:jc w:val="both"/>
        <w:rPr>
          <w:highlight w:val="yellow"/>
        </w:rPr>
      </w:pPr>
      <w:r>
        <w:rPr>
          <w:rFonts w:cs="Times New Roman" w:ascii="Times New Roman" w:hAnsi="Times New Roman"/>
          <w:sz w:val="24"/>
          <w:szCs w:val="24"/>
          <w:highlight w:val="yellow"/>
        </w:rPr>
        <w:t>3.11. На заседании Комиссии каждый инвестиционный проект обсуждается отдельно.</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highlight w:val="yellow"/>
        </w:rPr>
        <w:t>3.12. Проведение оценки заявленного инвестиционного проекта проводится в соответствии с Методикой оценки эффективности, приведенной в приложении № 10 к настоящему Постановлению, и подразум</w:t>
      </w:r>
      <w:r>
        <w:rPr>
          <w:rFonts w:cs="Times New Roman" w:ascii="Times New Roman" w:hAnsi="Times New Roman"/>
          <w:sz w:val="24"/>
          <w:szCs w:val="24"/>
        </w:rPr>
        <w:t>евает:</w:t>
      </w:r>
    </w:p>
    <w:p>
      <w:pPr>
        <w:pStyle w:val="ConsPlusNormal"/>
        <w:ind w:left="0" w:right="0" w:firstLine="714"/>
        <w:jc w:val="both"/>
        <w:rPr/>
      </w:pPr>
      <w:r>
        <w:rPr>
          <w:rFonts w:cs="Times New Roman" w:ascii="Times New Roman" w:hAnsi="Times New Roman"/>
          <w:sz w:val="24"/>
          <w:szCs w:val="24"/>
        </w:rPr>
        <w:t>- оценку эффективности реализации инвестиционного проекта Комиссией коллегиально;</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 формирование общего заключения об эффективности реализации инвестиционного проекта;</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 формирование итогового рейтингового списка заявителей на получение субсидии.</w:t>
      </w:r>
    </w:p>
    <w:p>
      <w:pPr>
        <w:pStyle w:val="ConsPlusNormal"/>
        <w:ind w:left="0" w:right="0" w:firstLine="714"/>
        <w:jc w:val="both"/>
        <w:rPr/>
      </w:pPr>
      <w:r>
        <w:rPr>
          <w:rFonts w:cs="Times New Roman" w:ascii="Times New Roman" w:hAnsi="Times New Roman"/>
          <w:sz w:val="24"/>
          <w:szCs w:val="24"/>
        </w:rPr>
        <w:t>При наличии бизнес-плана Комиссия осуществляет проведение оценки инвестиционных проектов и подготовку заключений оценки реализуемости представленных бизнес-планов в соответствии с критериями согласно приложению № 11 к настоящему Постановлению.</w:t>
      </w:r>
    </w:p>
    <w:p>
      <w:pPr>
        <w:pStyle w:val="ConsPlusNormal"/>
        <w:ind w:left="0" w:right="0" w:firstLine="714"/>
        <w:jc w:val="both"/>
        <w:rPr/>
      </w:pPr>
      <w:r>
        <w:rPr>
          <w:rFonts w:cs="Times New Roman" w:ascii="Times New Roman" w:hAnsi="Times New Roman"/>
          <w:sz w:val="24"/>
          <w:szCs w:val="24"/>
        </w:rPr>
        <w:t>3.13. Инвестиционные проекты, которые по заключению Комиссии не представляют высокой социально-экономической значимости для муниципального образования города Шарыпово, к дальнейшему участию в конкурсе не допускаются, о чем заявитель уведомляется письменно в течение 1 (одного) рабочего дня после заседания Комиссии.</w:t>
      </w:r>
    </w:p>
    <w:p>
      <w:pPr>
        <w:pStyle w:val="ConsPlusNormal"/>
        <w:ind w:left="0" w:right="0" w:firstLine="714"/>
        <w:jc w:val="both"/>
        <w:rPr/>
      </w:pPr>
      <w:r>
        <w:rPr>
          <w:rFonts w:cs="Times New Roman" w:ascii="Times New Roman" w:hAnsi="Times New Roman"/>
          <w:sz w:val="24"/>
          <w:szCs w:val="24"/>
        </w:rPr>
        <w:t>3.14. При принятии решения о предоставлении субсидии в первую очередь субсидия предоставляется заявителю, инвестиционный проект которого получил наибольшую итоговую рейтинговую оценку, далее по мере убывания, но в пределах средств, предусмотренных на реализацию данного мероприятия в текущем году. В случае равенства итоговых рейтинговых оценок преимущество отдается заявителю, заявка которого зарегистрирована ранее.</w:t>
      </w:r>
    </w:p>
    <w:p>
      <w:pPr>
        <w:pStyle w:val="ConsPlusNormal"/>
        <w:ind w:left="0" w:right="0" w:firstLine="714"/>
        <w:jc w:val="both"/>
        <w:rPr/>
      </w:pPr>
      <w:r>
        <w:rPr>
          <w:rFonts w:cs="Times New Roman" w:ascii="Times New Roman" w:hAnsi="Times New Roman"/>
          <w:sz w:val="24"/>
          <w:szCs w:val="24"/>
        </w:rPr>
        <w:t>3.15. В соответствии с решением комиссии отдел в течение 5 (пяти) рабочих дней готовит проект распоряжения Администрации города Шарыпово о предоставлении субсидии.</w:t>
      </w:r>
    </w:p>
    <w:p>
      <w:pPr>
        <w:pStyle w:val="ConsPlusNormal"/>
        <w:ind w:left="0" w:right="0" w:firstLine="714"/>
        <w:jc w:val="both"/>
        <w:rPr/>
      </w:pPr>
      <w:r>
        <w:rPr>
          <w:rFonts w:cs="Times New Roman" w:ascii="Times New Roman" w:hAnsi="Times New Roman"/>
          <w:sz w:val="24"/>
          <w:szCs w:val="24"/>
        </w:rPr>
        <w:t>В случае отсутствия средств на счете Администрации города Шарыпово для предоставления субсидии, в соответствии с решением комиссии отдел готовит проект распоряжения Администрации города Шарыпово в течение 5 (пяти) рабочих дней с момента их поступления.</w:t>
      </w:r>
    </w:p>
    <w:p>
      <w:pPr>
        <w:pStyle w:val="ConsPlusNormal"/>
        <w:ind w:left="0" w:right="0" w:firstLine="714"/>
        <w:jc w:val="both"/>
        <w:rPr/>
      </w:pPr>
      <w:bookmarkStart w:id="10" w:name="P145"/>
      <w:bookmarkEnd w:id="10"/>
      <w:r>
        <w:rPr>
          <w:rFonts w:cs="Times New Roman" w:ascii="Times New Roman" w:hAnsi="Times New Roman"/>
          <w:sz w:val="24"/>
          <w:szCs w:val="24"/>
        </w:rPr>
        <w:t>3.16. В случае отказа в предоставлении субсидии отдел в течение 3 (трех) рабочих дней информирует заявителя об отказе в предоставлении субсидии письменно.</w:t>
      </w:r>
    </w:p>
    <w:p>
      <w:pPr>
        <w:pStyle w:val="ConsPlusNormal"/>
        <w:ind w:left="0" w:right="0" w:firstLine="714"/>
        <w:jc w:val="both"/>
        <w:rPr/>
      </w:pPr>
      <w:bookmarkStart w:id="11" w:name="P146"/>
      <w:bookmarkEnd w:id="11"/>
      <w:r>
        <w:rPr>
          <w:rFonts w:cs="Times New Roman" w:ascii="Times New Roman" w:hAnsi="Times New Roman"/>
          <w:sz w:val="24"/>
          <w:szCs w:val="24"/>
        </w:rPr>
        <w:t>3.17. В случае отказа получателя в предоставлении субсидии по собственной инициативе оформляется заявление с указанием причин.</w:t>
      </w:r>
    </w:p>
    <w:p>
      <w:pPr>
        <w:pStyle w:val="ConsPlusNormal"/>
        <w:ind w:left="0" w:right="0" w:firstLine="714"/>
        <w:jc w:val="both"/>
        <w:rPr/>
      </w:pPr>
      <w:r>
        <w:rPr>
          <w:rFonts w:cs="Times New Roman" w:ascii="Times New Roman" w:hAnsi="Times New Roman"/>
          <w:sz w:val="24"/>
          <w:szCs w:val="24"/>
        </w:rPr>
        <w:t xml:space="preserve">3.18. В соответствии с </w:t>
      </w:r>
      <w:hyperlink w:anchor="P145">
        <w:r>
          <w:rPr>
            <w:rStyle w:val="ListLabel4"/>
            <w:rFonts w:cs="Times New Roman" w:ascii="Times New Roman" w:hAnsi="Times New Roman"/>
            <w:color w:val="0000FF"/>
            <w:sz w:val="24"/>
            <w:szCs w:val="24"/>
          </w:rPr>
          <w:t>пунктами 3.16</w:t>
        </w:r>
      </w:hyperlink>
      <w:r>
        <w:rPr>
          <w:rFonts w:cs="Times New Roman" w:ascii="Times New Roman" w:hAnsi="Times New Roman"/>
          <w:sz w:val="24"/>
          <w:szCs w:val="24"/>
        </w:rPr>
        <w:t xml:space="preserve">, </w:t>
      </w:r>
      <w:hyperlink w:anchor="P146">
        <w:r>
          <w:rPr>
            <w:rStyle w:val="ListLabel4"/>
            <w:rFonts w:cs="Times New Roman" w:ascii="Times New Roman" w:hAnsi="Times New Roman"/>
            <w:color w:val="0000FF"/>
            <w:sz w:val="24"/>
            <w:szCs w:val="24"/>
          </w:rPr>
          <w:t>3.17</w:t>
        </w:r>
      </w:hyperlink>
      <w:r>
        <w:rPr>
          <w:rFonts w:cs="Times New Roman" w:ascii="Times New Roman" w:hAnsi="Times New Roman"/>
          <w:sz w:val="24"/>
          <w:szCs w:val="24"/>
        </w:rPr>
        <w:t xml:space="preserve"> настоящего Порядка средства субсидии, предполагаемые к предоставлению получателям, отказавшимся от средств субсидии, переходят следующему заявителю в порядке убывания итоговых рейтинговых оценок, но в пределах средств, выделенных краевым бюджетом и бюджетом города Шарыпово, предусмотренных на реализацию данного мероприятия в текущем году.</w:t>
      </w:r>
    </w:p>
    <w:p>
      <w:pPr>
        <w:pStyle w:val="ConsPlusNormal"/>
        <w:ind w:left="0" w:right="0" w:firstLine="714"/>
        <w:jc w:val="both"/>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3.19. Утвержденное распоряжение Администрации города Шарыпово о предоставлении субсидии является решением о предоставлении субсидии.</w:t>
      </w:r>
    </w:p>
    <w:p>
      <w:pPr>
        <w:pStyle w:val="ConsPlusNormal"/>
        <w:ind w:left="0" w:right="0" w:firstLine="714"/>
        <w:jc w:val="both"/>
        <w:rPr>
          <w:rFonts w:ascii="Times New Roman" w:hAnsi="Times New Roman" w:eastAsia="Times New Roman" w:cs="Times New Roman"/>
          <w:color w:val="auto"/>
          <w:kern w:val="0"/>
          <w:sz w:val="24"/>
          <w:szCs w:val="24"/>
          <w:lang w:val="ru-RU" w:eastAsia="ru-RU" w:bidi="ar-SA"/>
        </w:rPr>
      </w:pPr>
      <w:r>
        <w:rPr>
          <w:rFonts w:eastAsia="Times New Roman" w:cs="Times New Roman" w:ascii="Times New Roman" w:hAnsi="Times New Roman"/>
          <w:color w:val="auto"/>
          <w:kern w:val="0"/>
          <w:sz w:val="24"/>
          <w:szCs w:val="24"/>
          <w:lang w:val="ru-RU" w:eastAsia="ru-RU" w:bidi="ar-SA"/>
        </w:rPr>
        <w:t xml:space="preserve">3.20. Отдел в течение 3 (трех) рабочих дней с даты принятия решения о предоставлении субсидии  направляет проект </w:t>
      </w:r>
      <w:r>
        <w:rPr>
          <w:rFonts w:eastAsia="Times New Roman" w:cs="Times New Roman" w:ascii="Times New Roman" w:hAnsi="Times New Roman"/>
          <w:color w:val="auto"/>
          <w:spacing w:val="1"/>
          <w:kern w:val="0"/>
          <w:sz w:val="24"/>
          <w:szCs w:val="24"/>
          <w:lang w:val="ru-RU" w:eastAsia="ru-RU" w:bidi="ar-SA"/>
        </w:rPr>
        <w:t xml:space="preserve">Соглашения о предоставлении субсидии субъекту малого и (или) среднего предпринимательства всем </w:t>
      </w:r>
      <w:r>
        <w:rPr>
          <w:rFonts w:eastAsia="Times New Roman" w:cs="Times New Roman" w:ascii="Times New Roman" w:hAnsi="Times New Roman"/>
          <w:color w:val="auto"/>
          <w:kern w:val="0"/>
          <w:sz w:val="24"/>
          <w:szCs w:val="24"/>
          <w:lang w:val="ru-RU" w:eastAsia="ru-RU" w:bidi="ar-SA"/>
        </w:rPr>
        <w:t>получателям субсидий.</w:t>
      </w:r>
    </w:p>
    <w:p>
      <w:pPr>
        <w:pStyle w:val="ConsPlusNormal"/>
        <w:ind w:left="0" w:right="0" w:firstLine="714"/>
        <w:jc w:val="both"/>
        <w:rPr/>
      </w:pPr>
      <w:r>
        <w:rPr>
          <w:rFonts w:cs="Times New Roman" w:ascii="Times New Roman" w:hAnsi="Times New Roman"/>
          <w:sz w:val="24"/>
          <w:szCs w:val="24"/>
        </w:rPr>
        <w:t xml:space="preserve">3.21. Администрация города Шарыпово в течение 3 (трех) рабочих дней с даты принятия решения о предоставлении субсидии заключает с каждым получателем субсидии Соглашение о предоставлении субсидии по типовой форме, </w:t>
      </w:r>
      <w:r>
        <w:rPr>
          <w:rFonts w:cs="Times New Roman" w:ascii="Times New Roman" w:hAnsi="Times New Roman"/>
          <w:b/>
          <w:bCs/>
          <w:sz w:val="24"/>
          <w:szCs w:val="24"/>
          <w:u w:val="single"/>
        </w:rPr>
        <w:t>утвержденной финансовым органом.</w:t>
      </w:r>
      <w:r>
        <w:rPr>
          <w:rFonts w:cs="Times New Roman" w:ascii="Times New Roman" w:hAnsi="Times New Roman"/>
          <w:sz w:val="24"/>
          <w:szCs w:val="24"/>
        </w:rPr>
        <w:t xml:space="preserve"> В соглашении Администрацией города Шарыпово устанавливаются показатели результативности с учетом плановых показателей результативности, включенных в ТЭО.</w:t>
      </w:r>
    </w:p>
    <w:p>
      <w:pPr>
        <w:pStyle w:val="ConsPlusNormal"/>
        <w:ind w:left="0" w:right="0" w:firstLine="714"/>
        <w:jc w:val="both"/>
        <w:rPr/>
      </w:pPr>
      <w:r>
        <w:rPr>
          <w:rFonts w:cs="Times New Roman" w:ascii="Times New Roman" w:hAnsi="Times New Roman"/>
          <w:sz w:val="24"/>
          <w:szCs w:val="24"/>
        </w:rPr>
        <w:t>3.22. В случае если соглашение о предоставлении субсидии не заключено в установленные сроки по вине получателя субсидии, распоряжение  Администрации города Шарыпово о предоставлении субсидии в отношении указанного получателя субсидии подлежит отмене.</w:t>
      </w:r>
    </w:p>
    <w:p>
      <w:pPr>
        <w:pStyle w:val="ConsPlusNormal"/>
        <w:ind w:left="0" w:right="0" w:firstLine="714"/>
        <w:jc w:val="both"/>
        <w:rPr/>
      </w:pPr>
      <w:r>
        <w:rPr>
          <w:rFonts w:cs="Times New Roman" w:ascii="Times New Roman" w:hAnsi="Times New Roman"/>
          <w:sz w:val="24"/>
          <w:szCs w:val="24"/>
        </w:rPr>
        <w:t>3.23. После вступления в силу распоряжения Администрации города Шарыпово о предоставлении субсидии отдел вносит получателей субсидии в реестр получателей поддержки по форме согласно приложению № 9 к настоящему Постановлению.</w:t>
      </w:r>
    </w:p>
    <w:p>
      <w:pPr>
        <w:pStyle w:val="ConsPlusNormal"/>
        <w:ind w:left="0" w:right="0" w:firstLine="714"/>
        <w:jc w:val="both"/>
        <w:rPr/>
      </w:pPr>
      <w:r>
        <w:rPr>
          <w:rFonts w:cs="Times New Roman" w:ascii="Times New Roman" w:hAnsi="Times New Roman"/>
          <w:sz w:val="24"/>
          <w:szCs w:val="24"/>
        </w:rPr>
        <w:t>3.24. Администрация города Шарыпово в соответствии с соглашением о предоставлении субсидии не позднее 10 (десятого) рабочего дня после принятия решения о предоставлении субсидии перечисляет денежные средства на расчетные счета, открытые получателями субсидий в учреждениях Центрального банка Российской Федерации или кредитных организациях.</w:t>
      </w:r>
    </w:p>
    <w:p>
      <w:pPr>
        <w:pStyle w:val="ConsPlusNormal"/>
        <w:ind w:left="0" w:right="0" w:firstLine="714"/>
        <w:jc w:val="both"/>
        <w:rPr/>
      </w:pPr>
      <w:r>
        <w:rPr>
          <w:rFonts w:cs="Times New Roman" w:ascii="Times New Roman" w:hAnsi="Times New Roman"/>
          <w:sz w:val="24"/>
          <w:szCs w:val="24"/>
        </w:rPr>
        <w:t>3.25. Субсидия считается предоставленной получателю субсидии в день списания средств субсидии на счет получателя субсидии с лицевого счета Администрации города Шарыпово.</w:t>
      </w:r>
    </w:p>
    <w:p>
      <w:pPr>
        <w:pStyle w:val="ConsPlusNormal"/>
        <w:ind w:left="0" w:right="0" w:firstLine="714"/>
        <w:jc w:val="both"/>
        <w:rPr/>
      </w:pPr>
      <w:r>
        <w:rPr>
          <w:rFonts w:cs="Times New Roman" w:ascii="Times New Roman" w:hAnsi="Times New Roman"/>
          <w:sz w:val="24"/>
          <w:szCs w:val="24"/>
        </w:rPr>
        <w:t>3.26. Контроль за целевым расходованием бюджетных средств осуществляется Администрацией города Шарыпово в соответствии с действующим законодательством.</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jc w:val="center"/>
        <w:outlineLvl w:val="1"/>
        <w:rPr>
          <w:rFonts w:ascii="Times New Roman" w:hAnsi="Times New Roman" w:cs="Times New Roman"/>
          <w:sz w:val="24"/>
          <w:szCs w:val="24"/>
        </w:rPr>
      </w:pPr>
      <w:r>
        <w:rPr>
          <w:rFonts w:cs="Times New Roman" w:ascii="Times New Roman" w:hAnsi="Times New Roman"/>
          <w:sz w:val="24"/>
          <w:szCs w:val="24"/>
        </w:rPr>
        <w:t>4. ТРЕБОВАНИЯ К ОТЧЕТНОСТИ. ТРЕБОВАНИЯ ОБ ОСУЩЕСТВЛЕНИИ</w:t>
      </w:r>
    </w:p>
    <w:p>
      <w:pPr>
        <w:pStyle w:val="ConsPlusTitle"/>
        <w:jc w:val="center"/>
        <w:rPr>
          <w:rFonts w:ascii="Times New Roman" w:hAnsi="Times New Roman" w:cs="Times New Roman"/>
          <w:sz w:val="24"/>
          <w:szCs w:val="24"/>
        </w:rPr>
      </w:pPr>
      <w:r>
        <w:rPr>
          <w:rFonts w:cs="Times New Roman" w:ascii="Times New Roman" w:hAnsi="Times New Roman"/>
          <w:sz w:val="24"/>
          <w:szCs w:val="24"/>
        </w:rPr>
        <w:t>КОНТРОЛЯ ЗА СОБЛЮДЕНИЕМ УСЛОВИЙ, ЦЕЛЕЙ И ПОРЯДКА</w:t>
      </w:r>
    </w:p>
    <w:p>
      <w:pPr>
        <w:pStyle w:val="ConsPlusTitle"/>
        <w:jc w:val="center"/>
        <w:rPr>
          <w:rFonts w:ascii="Times New Roman" w:hAnsi="Times New Roman" w:cs="Times New Roman"/>
          <w:sz w:val="24"/>
          <w:szCs w:val="24"/>
        </w:rPr>
      </w:pPr>
      <w:r>
        <w:rPr>
          <w:rFonts w:cs="Times New Roman" w:ascii="Times New Roman" w:hAnsi="Times New Roman"/>
          <w:sz w:val="24"/>
          <w:szCs w:val="24"/>
        </w:rPr>
        <w:t>ПРЕДОСТАВЛЕНИЯ СУБСИДИЙ И ОТВЕТСТВЕННОСТЬ ЗА ИХ НАРУШЕНИЕ</w:t>
      </w:r>
    </w:p>
    <w:p>
      <w:pPr>
        <w:pStyle w:val="ConsPlusNormal"/>
        <w:rPr>
          <w:rFonts w:ascii="Times New Roman" w:hAnsi="Times New Roman" w:cs="Times New Roman"/>
          <w:sz w:val="24"/>
          <w:szCs w:val="24"/>
        </w:rPr>
      </w:pPr>
      <w:r>
        <w:rPr>
          <w:rFonts w:cs="Times New Roman" w:ascii="Times New Roman" w:hAnsi="Times New Roman"/>
          <w:sz w:val="24"/>
          <w:szCs w:val="24"/>
        </w:rPr>
      </w:r>
    </w:p>
    <w:p>
      <w:pPr>
        <w:pStyle w:val="ConsPlusNormal"/>
        <w:ind w:left="0" w:right="0" w:firstLine="714"/>
        <w:jc w:val="both"/>
        <w:rPr/>
      </w:pPr>
      <w:r>
        <w:rPr>
          <w:rFonts w:cs="Times New Roman" w:ascii="Times New Roman" w:hAnsi="Times New Roman"/>
          <w:sz w:val="24"/>
          <w:szCs w:val="24"/>
        </w:rPr>
        <w:t>4.1. При предоставлении субсидии обязательным условием ее предоставления, включаемым в соглашение о предоставлении субсидии и в соглашения (договоры), заключенные в целях исполнения обязательств по данным соглашениям, является согласие соответственно получателей субсидии и лиц, являющихся поставщиками (подрядчиками, исполнителями) по соглашениям (договорам), заключенным в целях исполнения обязательств по соглашениям о предоставлении субсидии, на осуществление Администрацией города Шарыпово, предоставившей субсидии, и органами муниципального финансового контроля проверок соблюдения ими условий, целей и порядка предоставления субсидии.</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4.2. Проверка условий, целей и порядка предоставления субсидии получателями субсидии осуществляется отделом и органами муниципального финансового контроля в соответствии с действующим законодательством.</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4.3. Для проведения проверок получатель направляет по запросу Администрации города Шарыпово документы и информацию, необходимые для осуществления контроля за соблюдением порядка, целей и условий предоставления субсидии в соответствии с соглашением о предоставлении субсидии.</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 xml:space="preserve">4.4. Для оценки эффективности предоставления субсидии и выполнения получателем субсидии условий предоставления субсидии в соответствии с подписанным соглашением о предоставлении субсидии, получатель субсидии </w:t>
      </w:r>
      <w:r>
        <w:rPr>
          <w:rFonts w:cs="Times New Roman" w:ascii="Times New Roman" w:hAnsi="Times New Roman"/>
          <w:b/>
          <w:bCs/>
          <w:sz w:val="24"/>
          <w:szCs w:val="24"/>
          <w:u w:val="single"/>
        </w:rPr>
        <w:t>ежегодно в течение 2 календарных лет, следующих за годом получения субсидии, в срок до 1 апреля года, следующего за отчетным, направляет в отдел отчет о достижении значений показателей</w:t>
      </w:r>
      <w:r>
        <w:rPr>
          <w:rFonts w:cs="Times New Roman" w:ascii="Times New Roman" w:hAnsi="Times New Roman"/>
          <w:sz w:val="24"/>
          <w:szCs w:val="24"/>
        </w:rPr>
        <w:t xml:space="preserve"> результативности за соответствующий отчетный период (год) по форме согласно заключенному соглашению с приложением подтверждающих документов в соответствии с соглашением.</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4.5. В случае выявления факта нарушения получателем субсидии порядка, целей и условий предоставления субсидии, установленных при предоставлении субсидии, а также неисполнения условий соглашения, обнаружения недостоверных сведений, представленных им в отдел в целях получения субсидий, принимается решение о возврате субсидии в бюджет города Шарыпово в полном объеме за период с момента допущения нарушения.</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4.6. Решение о возврате субсидии, оформляемое протоколом, принимается комиссией в срок не более 10 (десяти)рабочих дней со дня выявления факта нарушения.</w:t>
      </w:r>
    </w:p>
    <w:p>
      <w:pPr>
        <w:pStyle w:val="ConsPlusNormal"/>
        <w:ind w:left="0" w:right="0" w:firstLine="714"/>
        <w:jc w:val="both"/>
        <w:rPr/>
      </w:pPr>
      <w:r>
        <w:rPr>
          <w:rFonts w:cs="Times New Roman" w:ascii="Times New Roman" w:hAnsi="Times New Roman"/>
          <w:sz w:val="24"/>
          <w:szCs w:val="24"/>
        </w:rPr>
        <w:t>4.7. Протокол комиссии является основанием для издания распоряжения Администрации города Шарыпово о возврате субсидии в течение 3 (трех) рабочих дней после принятия решения комиссии о возврате субсидии.</w:t>
      </w:r>
    </w:p>
    <w:p>
      <w:pPr>
        <w:pStyle w:val="ConsPlusNormal"/>
        <w:ind w:left="0" w:right="0" w:firstLine="714"/>
        <w:jc w:val="both"/>
        <w:rPr/>
      </w:pPr>
      <w:r>
        <w:rPr>
          <w:rFonts w:cs="Times New Roman" w:ascii="Times New Roman" w:hAnsi="Times New Roman"/>
          <w:sz w:val="24"/>
          <w:szCs w:val="24"/>
        </w:rPr>
        <w:t>4.8. В случае если получателем не достигнуты значения показателей результативности, установленных Администрацией города Шарыпово в соглашении о предоставлении субсидии, в отношении получателя применяются штрафные санкции, рассчитываемые по форме, установленной соглашением о предоставлении субсидии.</w:t>
      </w:r>
    </w:p>
    <w:p>
      <w:pPr>
        <w:pStyle w:val="ConsPlusNormal"/>
        <w:ind w:left="0" w:right="0" w:firstLine="714"/>
        <w:jc w:val="both"/>
        <w:rPr/>
      </w:pPr>
      <w:r>
        <w:rPr>
          <w:rFonts w:cs="Times New Roman" w:ascii="Times New Roman" w:hAnsi="Times New Roman"/>
          <w:sz w:val="24"/>
          <w:szCs w:val="24"/>
        </w:rPr>
        <w:t xml:space="preserve">4.9. Решение о наложении </w:t>
      </w:r>
      <w:r>
        <w:rPr>
          <w:rFonts w:cs="Times New Roman" w:ascii="Times New Roman" w:hAnsi="Times New Roman"/>
          <w:b/>
          <w:bCs/>
          <w:sz w:val="24"/>
          <w:szCs w:val="24"/>
        </w:rPr>
        <w:t>штрафных санкций, оформляемое протоколом, принимается комиссией в срок не более 10 (десяти) рабочих дней с</w:t>
      </w:r>
      <w:r>
        <w:rPr>
          <w:rFonts w:cs="Times New Roman" w:ascii="Times New Roman" w:hAnsi="Times New Roman"/>
          <w:sz w:val="24"/>
          <w:szCs w:val="24"/>
        </w:rPr>
        <w:t>о дня выявления факта недостижения значения показателей результативности.</w:t>
      </w:r>
    </w:p>
    <w:p>
      <w:pPr>
        <w:pStyle w:val="ConsPlusNormal"/>
        <w:ind w:left="0" w:right="0" w:firstLine="714"/>
        <w:jc w:val="both"/>
        <w:rPr/>
      </w:pPr>
      <w:r>
        <w:rPr>
          <w:rFonts w:cs="Times New Roman" w:ascii="Times New Roman" w:hAnsi="Times New Roman"/>
          <w:sz w:val="24"/>
          <w:szCs w:val="24"/>
        </w:rPr>
        <w:t>4.10. Протокол комиссии является основанием для издания распоряжения  Администрацией города Шарыпово о наложении штрафных санкций в течение 3 (трех) рабочих дней после принятия решения о наложении штрафных санкций.</w:t>
      </w:r>
    </w:p>
    <w:p>
      <w:pPr>
        <w:pStyle w:val="ConsPlusNormal"/>
        <w:ind w:left="0" w:right="0" w:firstLine="714"/>
        <w:jc w:val="both"/>
        <w:rPr/>
      </w:pPr>
      <w:r>
        <w:rPr>
          <w:rFonts w:cs="Times New Roman" w:ascii="Times New Roman" w:hAnsi="Times New Roman"/>
          <w:sz w:val="24"/>
          <w:szCs w:val="24"/>
        </w:rPr>
        <w:t>4.11. Отдел в течение 5 (пяти) рабочих дней с момента издания распоряжения  Администрации города Шарыпово о возврате субсидии или о наложении штрафных санкций направляет получателю субсидии соответствующее требование с указанием оснований принятия решения, выписку из протокола заседания комиссии, копию распоряжения Администрации города Шарыпово в письменном виде по почте (заказным письмом с уведомлением).</w:t>
      </w:r>
    </w:p>
    <w:p>
      <w:pPr>
        <w:pStyle w:val="ConsPlusNormal"/>
        <w:ind w:left="0" w:right="0" w:firstLine="714"/>
        <w:jc w:val="both"/>
        <w:rPr/>
      </w:pPr>
      <w:r>
        <w:rPr>
          <w:rFonts w:cs="Times New Roman" w:ascii="Times New Roman" w:hAnsi="Times New Roman"/>
          <w:sz w:val="24"/>
          <w:szCs w:val="24"/>
        </w:rPr>
        <w:t>4.12. Получатель субсидии в течение 25 (двадцати пяти) рабочих дней с даты отправки письменного требования о возврате субсидии или о выплате штрафа обязан произвести возврат в бюджет города Шарыпово ранее полученных сумм субсидий или суммы штрафа, указанных в уведомлении, в полном объеме.</w:t>
      </w:r>
    </w:p>
    <w:p>
      <w:pPr>
        <w:pStyle w:val="ConsPlusNormal"/>
        <w:ind w:left="0" w:right="0" w:firstLine="714"/>
        <w:jc w:val="both"/>
        <w:rPr>
          <w:rFonts w:ascii="Times New Roman" w:hAnsi="Times New Roman" w:cs="Times New Roman"/>
          <w:sz w:val="24"/>
          <w:szCs w:val="24"/>
        </w:rPr>
      </w:pPr>
      <w:r>
        <w:rPr>
          <w:rFonts w:cs="Times New Roman" w:ascii="Times New Roman" w:hAnsi="Times New Roman"/>
          <w:sz w:val="24"/>
          <w:szCs w:val="24"/>
        </w:rPr>
        <w:t>4.13. В случае неисполнения решения о возврате субсидии или о выплате штрафа взыскание производится в судебном порядке в соответствии с законодательством Российской Федерации.</w:t>
      </w:r>
      <w:r>
        <w:br w:type="page"/>
      </w:r>
    </w:p>
    <w:p>
      <w:pPr>
        <w:pStyle w:val="ConsPlusNormal"/>
        <w:numPr>
          <w:ilvl w:val="0"/>
          <w:numId w:val="0"/>
        </w:numPr>
        <w:ind w:left="3969" w:right="0" w:hanging="0"/>
        <w:outlineLvl w:val="1"/>
        <w:rPr>
          <w:rFonts w:ascii="Times New Roman" w:hAnsi="Times New Roman" w:cs="Times New Roman"/>
          <w:sz w:val="24"/>
          <w:szCs w:val="24"/>
        </w:rPr>
      </w:pPr>
      <w:r>
        <w:rPr>
          <w:rFonts w:cs="Times New Roman" w:ascii="Times New Roman" w:hAnsi="Times New Roman"/>
          <w:sz w:val="24"/>
          <w:szCs w:val="24"/>
        </w:rPr>
        <w:t>Приложение № 1</w:t>
      </w:r>
    </w:p>
    <w:p>
      <w:pPr>
        <w:pStyle w:val="ConsPlusNormal"/>
        <w:ind w:left="3969" w:right="-1" w:hanging="0"/>
        <w:rPr>
          <w:rFonts w:ascii="Times New Roman" w:hAnsi="Times New Roman" w:cs="Times New Roman"/>
          <w:sz w:val="24"/>
          <w:szCs w:val="24"/>
        </w:rPr>
      </w:pPr>
      <w:r>
        <w:rPr>
          <w:rFonts w:cs="Times New Roman" w:ascii="Times New Roman" w:hAnsi="Times New Roman"/>
          <w:sz w:val="24"/>
          <w:szCs w:val="24"/>
        </w:rPr>
        <w:t>к Порядку предоставления субсидий субъектам малого и среднего предпринимательства на возмещение части затрат на реализацию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w:t>
      </w:r>
    </w:p>
    <w:p>
      <w:pPr>
        <w:pStyle w:val="ConsPlusNormal"/>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Title"/>
        <w:jc w:val="center"/>
        <w:rPr>
          <w:rFonts w:ascii="Times New Roman" w:hAnsi="Times New Roman" w:cs="Times New Roman"/>
        </w:rPr>
      </w:pPr>
      <w:bookmarkStart w:id="12" w:name="P192"/>
      <w:bookmarkEnd w:id="12"/>
      <w:r>
        <w:rPr>
          <w:rFonts w:cs="Times New Roman" w:ascii="Times New Roman" w:hAnsi="Times New Roman"/>
        </w:rPr>
        <w:t>ПЕРЕЧЕНЬ</w:t>
      </w:r>
    </w:p>
    <w:p>
      <w:pPr>
        <w:pStyle w:val="ConsPlusTitle"/>
        <w:jc w:val="center"/>
        <w:rPr>
          <w:rFonts w:ascii="Times New Roman" w:hAnsi="Times New Roman" w:cs="Times New Roman"/>
        </w:rPr>
      </w:pPr>
      <w:r>
        <w:rPr>
          <w:rFonts w:cs="Times New Roman" w:ascii="Times New Roman" w:hAnsi="Times New Roman"/>
        </w:rPr>
        <w:t>документов для получения субсидий (на возмещение части</w:t>
      </w:r>
    </w:p>
    <w:p>
      <w:pPr>
        <w:pStyle w:val="ConsPlusTitle"/>
        <w:jc w:val="center"/>
        <w:rPr>
          <w:rFonts w:ascii="Times New Roman" w:hAnsi="Times New Roman" w:cs="Times New Roman"/>
        </w:rPr>
      </w:pPr>
      <w:r>
        <w:rPr>
          <w:rFonts w:cs="Times New Roman" w:ascii="Times New Roman" w:hAnsi="Times New Roman"/>
        </w:rPr>
        <w:t>затрат, связанных с реализацией проектов создания, и (или)</w:t>
      </w:r>
    </w:p>
    <w:p>
      <w:pPr>
        <w:pStyle w:val="ConsPlusTitle"/>
        <w:jc w:val="center"/>
        <w:rPr>
          <w:rFonts w:ascii="Times New Roman" w:hAnsi="Times New Roman" w:cs="Times New Roman"/>
        </w:rPr>
      </w:pPr>
      <w:r>
        <w:rPr>
          <w:rFonts w:cs="Times New Roman" w:ascii="Times New Roman" w:hAnsi="Times New Roman"/>
        </w:rPr>
        <w:t>развития, и (или) модернизации производства товаров (работ,</w:t>
      </w:r>
    </w:p>
    <w:p>
      <w:pPr>
        <w:pStyle w:val="ConsPlusTitle"/>
        <w:jc w:val="center"/>
        <w:rPr>
          <w:rFonts w:ascii="Times New Roman" w:hAnsi="Times New Roman" w:cs="Times New Roman"/>
        </w:rPr>
      </w:pPr>
      <w:r>
        <w:rPr>
          <w:rFonts w:cs="Times New Roman" w:ascii="Times New Roman" w:hAnsi="Times New Roman"/>
        </w:rPr>
        <w:t>услуг), реализуемых с использованием недвижимого имущества,</w:t>
      </w:r>
    </w:p>
    <w:p>
      <w:pPr>
        <w:pStyle w:val="ConsPlusTitle"/>
        <w:jc w:val="center"/>
        <w:rPr>
          <w:rFonts w:ascii="Times New Roman" w:hAnsi="Times New Roman" w:cs="Times New Roman"/>
        </w:rPr>
      </w:pPr>
      <w:r>
        <w:rPr>
          <w:rFonts w:cs="Times New Roman" w:ascii="Times New Roman" w:hAnsi="Times New Roman"/>
        </w:rPr>
        <w:t>находящегося в муниципальной собственности)</w:t>
      </w:r>
    </w:p>
    <w:p>
      <w:pPr>
        <w:pStyle w:val="ConsPlusNormal"/>
        <w:jc w:val="center"/>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565"/>
        <w:gridCol w:w="5380"/>
        <w:gridCol w:w="1982"/>
        <w:gridCol w:w="1143"/>
      </w:tblGrid>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p>
            <w:pPr>
              <w:pStyle w:val="ConsPlusNormal"/>
              <w:jc w:val="center"/>
              <w:rPr>
                <w:rFonts w:ascii="Times New Roman" w:hAnsi="Times New Roman" w:cs="Times New Roman"/>
              </w:rPr>
            </w:pPr>
            <w:r>
              <w:rPr>
                <w:rFonts w:cs="Times New Roman" w:ascii="Times New Roman" w:hAnsi="Times New Roman"/>
              </w:rPr>
              <w:t>п/п</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документа</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Срок действия документа</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Копия/</w:t>
            </w:r>
          </w:p>
          <w:p>
            <w:pPr>
              <w:pStyle w:val="ConsPlusNormal"/>
              <w:jc w:val="center"/>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288">
              <w:r>
                <w:rPr>
                  <w:rStyle w:val="ListLabel6"/>
                  <w:rFonts w:cs="Times New Roman" w:ascii="Times New Roman" w:hAnsi="Times New Roman"/>
                  <w:color w:val="0000FF"/>
                </w:rPr>
                <w:t>Заявление</w:t>
              </w:r>
            </w:hyperlink>
            <w:r>
              <w:rPr>
                <w:rFonts w:cs="Times New Roman" w:ascii="Times New Roman" w:hAnsi="Times New Roman"/>
              </w:rPr>
              <w:t xml:space="preserve"> о предоставлении субсидии по форме согласно приложению № 1 к настоящему Перечню</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bookmarkStart w:id="13" w:name="P208"/>
            <w:bookmarkEnd w:id="13"/>
            <w:r>
              <w:rPr>
                <w:rFonts w:cs="Times New Roman" w:ascii="Times New Roman" w:hAnsi="Times New Roman"/>
              </w:rPr>
              <w:t>2</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в срок не ранее 1 января текущего финансового года &lt;*&gt;</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не ранее 1 января текущего финансового года</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bookmarkStart w:id="14" w:name="P212"/>
            <w:bookmarkEnd w:id="14"/>
            <w:r>
              <w:rPr>
                <w:rFonts w:cs="Times New Roman" w:ascii="Times New Roman" w:hAnsi="Times New Roman"/>
              </w:rPr>
              <w:t>3</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r:id="rId3">
              <w:r>
                <w:rPr>
                  <w:rStyle w:val="ListLabel6"/>
                  <w:rFonts w:cs="Times New Roman" w:ascii="Times New Roman" w:hAnsi="Times New Roman"/>
                  <w:color w:val="0000FF"/>
                </w:rPr>
                <w:t>Справка</w:t>
              </w:r>
            </w:hyperlink>
            <w:r>
              <w:rPr>
                <w:rFonts w:cs="Times New Roman" w:ascii="Times New Roman" w:hAnsi="Times New Roman"/>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РФ от 20.01.2017 № ММВ-7-8/20@ (форма по КНД 1120101) &lt;*&gt;</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 дней</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4</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Бухгалтерская отчетность, представляемая в Федеральную налоговую службу субъектами малого и среднего предпринимательства, на основании Федерального </w:t>
            </w:r>
            <w:hyperlink r:id="rId4">
              <w:r>
                <w:rPr>
                  <w:rStyle w:val="ListLabel6"/>
                  <w:rFonts w:cs="Times New Roman" w:ascii="Times New Roman" w:hAnsi="Times New Roman"/>
                  <w:color w:val="0000FF"/>
                </w:rPr>
                <w:t>закона</w:t>
              </w:r>
            </w:hyperlink>
            <w:r>
              <w:rPr>
                <w:rFonts w:cs="Times New Roman" w:ascii="Times New Roman" w:hAnsi="Times New Roman"/>
              </w:rPr>
              <w:t xml:space="preserve"> от 06.12.2011 № 402-ФЗ "О бухгалтерском учете" (юридическими лицами: бухгалтерский баланс, отчет о прибылях и убытках, декларация по применяемому режиму налогообложения (УСНО, УСН, ЕНВД, ЕСХН); индивидуальными предпринимателями: декларация по применяемому режиму налогообложения (УСН, ЕНВД, ЕСХН)</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 предшествующий календарный год и последний отчетный период</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5</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478">
              <w:r>
                <w:rPr>
                  <w:rStyle w:val="ListLabel6"/>
                  <w:rFonts w:cs="Times New Roman" w:ascii="Times New Roman" w:hAnsi="Times New Roman"/>
                  <w:color w:val="0000FF"/>
                </w:rPr>
                <w:t>Справка</w:t>
              </w:r>
            </w:hyperlink>
            <w:r>
              <w:rPr>
                <w:rFonts w:cs="Times New Roman" w:ascii="Times New Roman" w:hAnsi="Times New Roman"/>
              </w:rPr>
              <w:t xml:space="preserve"> об имущественном и финансовом состоянии согласно приложению № 2 к настоящему Перечню (предоставляют вновь созданные субъекты малого и среднего предпринимательства и субъекты, не предоставляющие бухгалтерскую отчетность в Федеральную налоговую службу, согласно Федеральному </w:t>
            </w:r>
            <w:hyperlink r:id="rId5">
              <w:r>
                <w:rPr>
                  <w:rStyle w:val="ListLabel6"/>
                  <w:rFonts w:cs="Times New Roman" w:ascii="Times New Roman" w:hAnsi="Times New Roman"/>
                  <w:color w:val="0000FF"/>
                </w:rPr>
                <w:t>закону</w:t>
              </w:r>
            </w:hyperlink>
            <w:r>
              <w:rPr>
                <w:rFonts w:cs="Times New Roman" w:ascii="Times New Roman" w:hAnsi="Times New Roman"/>
              </w:rPr>
              <w:t xml:space="preserve"> от 06.12.2011 № 402-ФЗ "О бухгалтерском учете")</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6</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r:id="rId6">
              <w:r>
                <w:rPr>
                  <w:rStyle w:val="ListLabel6"/>
                  <w:rFonts w:cs="Times New Roman" w:ascii="Times New Roman" w:hAnsi="Times New Roman"/>
                  <w:color w:val="0000FF"/>
                </w:rPr>
                <w:t>Сведения</w:t>
              </w:r>
            </w:hyperlink>
            <w:r>
              <w:rPr>
                <w:rFonts w:cs="Times New Roman" w:ascii="Times New Roman" w:hAnsi="Times New Roman"/>
              </w:rPr>
              <w:t xml:space="preserve"> о среднесписочной численности работников по форме, утвержденной Приказом Федеральной налоговой службы РФ от 29.03.2007 № ММ-3-25/174@ (форма по КНД 1110018), с отметкой налогового органа о ее принятии или копия такой формы</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 предыдущий календарный год</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7</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Паспорт инвестиционного проекта, сформированный в соответствии с приложением № 8 к настоящему Постановлению</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8</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Бизнес-план (если полная стоимость проекта составляет 3,0 млн рублей и более)</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9</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Действующий договор на аренду зданий, объектов, сооружений, являющихся муниципальной собственностью г. Шарыпово, заключенный с </w:t>
            </w:r>
            <w:r>
              <w:rPr>
                <w:rFonts w:cs="Times New Roman" w:ascii="Times New Roman" w:hAnsi="Times New Roman"/>
                <w:highlight w:val="yellow"/>
              </w:rPr>
              <w:t>КУМИзо г. Шарыпово,</w:t>
            </w:r>
            <w:r>
              <w:rPr>
                <w:rFonts w:cs="Times New Roman" w:ascii="Times New Roman" w:hAnsi="Times New Roman"/>
              </w:rPr>
              <w:t xml:space="preserve"> в соответствии с действующим законодательством</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10</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Договоры (сделки), заключенные в рамках реализации проекта, в соответствии с целями, указанными в </w:t>
            </w:r>
            <w:hyperlink w:anchor="P86">
              <w:r>
                <w:rPr>
                  <w:rStyle w:val="ListLabel6"/>
                  <w:rFonts w:cs="Times New Roman" w:ascii="Times New Roman" w:hAnsi="Times New Roman"/>
                  <w:color w:val="0000FF"/>
                </w:rPr>
                <w:t>п. 2.3</w:t>
              </w:r>
            </w:hyperlink>
            <w:r>
              <w:rPr>
                <w:rFonts w:cs="Times New Roman" w:ascii="Times New Roman" w:hAnsi="Times New Roman"/>
              </w:rPr>
              <w:t xml:space="preserve"> настоящего Порядка</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11</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Платежные документы, подтверждающие оплату произведенных расходов, в рамках реализации проекта: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12</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Документы, подтверждающие получение товаров, работ, услуг: товарные (или товарно-транспортные) накладные, акты приема-передачи</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13</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Бухгалтерские документы, подтверждающие постановку на баланс основных средств (копии инвентарных карточек учета объектов основных средств и актов о приеме-передаче объектов основных средств), утвержденные </w:t>
            </w:r>
            <w:hyperlink r:id="rId7">
              <w:r>
                <w:rPr>
                  <w:rStyle w:val="ListLabel6"/>
                  <w:rFonts w:cs="Times New Roman" w:ascii="Times New Roman" w:hAnsi="Times New Roman"/>
                  <w:color w:val="0000FF"/>
                </w:rPr>
                <w:t>Постановлением</w:t>
              </w:r>
            </w:hyperlink>
            <w:r>
              <w:rPr>
                <w:rFonts w:cs="Times New Roman" w:ascii="Times New Roman" w:hAnsi="Times New Roman"/>
              </w:rPr>
              <w:t xml:space="preserve">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копии</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14</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копия/оригинал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15</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hyperlink w:anchor="P544">
              <w:r>
                <w:rPr>
                  <w:rStyle w:val="ListLabel6"/>
                  <w:rFonts w:cs="Times New Roman" w:ascii="Times New Roman" w:hAnsi="Times New Roman"/>
                  <w:color w:val="0000FF"/>
                </w:rPr>
                <w:t>Справка</w:t>
              </w:r>
            </w:hyperlink>
            <w:r>
              <w:rPr>
                <w:rFonts w:cs="Times New Roman" w:ascii="Times New Roman" w:hAnsi="Times New Roman"/>
              </w:rPr>
              <w:t>, подтверждающая отсутствие у Получателя на первое число месяца, предшествующего месяцу, в котором планируется заключение соглашения о предоставлении субсидии, задолженности по субсидиям, бюджетным инвестициям и иным средствам, предоставленным из бюджета города Шарыпово в соответствии с муниципальными правовыми актами Администрации г. Шарыпово (договорами (соглашениями) о предоставлении субсидий, бюджетных инвестиций), по форме согласно приложению № 3 к настоящему Перечню</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r>
        <w:trPr/>
        <w:tc>
          <w:tcPr>
            <w:tcW w:w="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16</w:t>
            </w:r>
          </w:p>
        </w:tc>
        <w:tc>
          <w:tcPr>
            <w:tcW w:w="53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 xml:space="preserve">Технико-экономическое </w:t>
            </w:r>
            <w:hyperlink w:anchor="P626">
              <w:r>
                <w:rPr>
                  <w:rStyle w:val="ListLabel6"/>
                  <w:rFonts w:cs="Times New Roman" w:ascii="Times New Roman" w:hAnsi="Times New Roman"/>
                  <w:color w:val="0000FF"/>
                </w:rPr>
                <w:t>обоснование</w:t>
              </w:r>
            </w:hyperlink>
            <w:r>
              <w:rPr>
                <w:rFonts w:cs="Times New Roman" w:ascii="Times New Roman" w:hAnsi="Times New Roman"/>
              </w:rPr>
              <w:t xml:space="preserve"> по форме согласно приложению № 4 к настоящему Перечню</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w:t>
            </w:r>
          </w:p>
        </w:tc>
        <w:tc>
          <w:tcPr>
            <w:tcW w:w="11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оригинал</w:t>
            </w:r>
          </w:p>
        </w:tc>
      </w:tr>
    </w:tbl>
    <w:p>
      <w:pPr>
        <w:pStyle w:val="ConsPlusNormal"/>
        <w:jc w:val="center"/>
        <w:rPr>
          <w:rFonts w:ascii="Times New Roman" w:hAnsi="Times New Roman" w:cs="Times New Roman"/>
        </w:rPr>
      </w:pPr>
      <w:r>
        <w:rPr>
          <w:rFonts w:cs="Times New Roman" w:ascii="Times New Roman" w:hAnsi="Times New Roman"/>
        </w:rPr>
      </w:r>
    </w:p>
    <w:p>
      <w:pPr>
        <w:pStyle w:val="ConsPlusNormal"/>
        <w:ind w:left="0" w:right="0" w:firstLine="540"/>
        <w:jc w:val="both"/>
        <w:rPr>
          <w:rFonts w:ascii="Times New Roman" w:hAnsi="Times New Roman" w:cs="Times New Roman"/>
        </w:rPr>
      </w:pPr>
      <w:r>
        <w:rPr>
          <w:rFonts w:cs="Times New Roman" w:ascii="Times New Roman" w:hAnsi="Times New Roman"/>
        </w:rPr>
        <w:t>--------------------------------</w:t>
      </w:r>
    </w:p>
    <w:p>
      <w:pPr>
        <w:pStyle w:val="ConsPlusNormal"/>
        <w:spacing w:before="220" w:after="0"/>
        <w:ind w:left="0" w:right="0" w:firstLine="540"/>
        <w:jc w:val="both"/>
        <w:rPr>
          <w:rFonts w:ascii="Times New Roman" w:hAnsi="Times New Roman" w:cs="Times New Roman"/>
        </w:rPr>
      </w:pPr>
      <w:r>
        <w:rPr>
          <w:rFonts w:cs="Times New Roman" w:ascii="Times New Roman" w:hAnsi="Times New Roman"/>
        </w:rPr>
        <w:t>&lt;*&gt; Документы самостоятельно запрашиваются отделом в соответствующих органах, в случае если заявитель не представил указанные документы по собственной инициативе.</w:t>
      </w:r>
    </w:p>
    <w:p>
      <w:pPr>
        <w:pStyle w:val="ConsPlusNormal"/>
        <w:jc w:val="right"/>
        <w:rPr>
          <w:rFonts w:ascii="Times New Roman" w:hAnsi="Times New Roman" w:cs="Times New Roman"/>
        </w:rPr>
      </w:pPr>
      <w:r>
        <w:rPr>
          <w:rFonts w:cs="Times New Roman" w:ascii="Times New Roman" w:hAnsi="Times New Roman"/>
        </w:rPr>
      </w:r>
    </w:p>
    <w:p>
      <w:pPr>
        <w:pStyle w:val="ConsPlusNormal"/>
        <w:jc w:val="right"/>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5387" w:right="0" w:hanging="0"/>
        <w:outlineLvl w:val="2"/>
        <w:rPr>
          <w:rFonts w:ascii="Times New Roman" w:hAnsi="Times New Roman" w:cs="Times New Roman"/>
        </w:rPr>
      </w:pPr>
      <w:r>
        <w:rPr>
          <w:rFonts w:cs="Times New Roman" w:ascii="Times New Roman" w:hAnsi="Times New Roman"/>
        </w:rPr>
        <w:t>Приложение № 1</w:t>
      </w:r>
    </w:p>
    <w:p>
      <w:pPr>
        <w:pStyle w:val="ConsPlusNormal"/>
        <w:ind w:left="5387" w:right="0" w:hanging="0"/>
        <w:rPr>
          <w:rFonts w:ascii="Times New Roman" w:hAnsi="Times New Roman" w:cs="Times New Roman"/>
        </w:rPr>
      </w:pPr>
      <w:r>
        <w:rPr>
          <w:rFonts w:cs="Times New Roman" w:ascii="Times New Roman" w:hAnsi="Times New Roman"/>
        </w:rPr>
        <w:t>к перечню документов для получения субсидий (на возмещение части затрат,</w:t>
      </w:r>
    </w:p>
    <w:p>
      <w:pPr>
        <w:pStyle w:val="ConsPlusNormal"/>
        <w:ind w:left="5387" w:right="0" w:hanging="0"/>
        <w:rPr>
          <w:rFonts w:ascii="Times New Roman" w:hAnsi="Times New Roman" w:cs="Times New Roman"/>
        </w:rPr>
      </w:pPr>
      <w:r>
        <w:rPr>
          <w:rFonts w:cs="Times New Roman" w:ascii="Times New Roman" w:hAnsi="Times New Roman"/>
        </w:rPr>
        <w:t>связанных с реализацией проектов</w:t>
      </w:r>
    </w:p>
    <w:p>
      <w:pPr>
        <w:pStyle w:val="ConsPlusNormal"/>
        <w:ind w:left="5387" w:right="0" w:hanging="0"/>
        <w:rPr>
          <w:rFonts w:ascii="Times New Roman" w:hAnsi="Times New Roman" w:cs="Times New Roman"/>
        </w:rPr>
      </w:pPr>
      <w:r>
        <w:rPr>
          <w:rFonts w:cs="Times New Roman" w:ascii="Times New Roman" w:hAnsi="Times New Roman"/>
        </w:rPr>
        <w:t>создания, и (или) развития,</w:t>
      </w:r>
    </w:p>
    <w:p>
      <w:pPr>
        <w:pStyle w:val="ConsPlusNormal"/>
        <w:ind w:left="5387" w:right="0" w:hanging="0"/>
        <w:rPr>
          <w:rFonts w:ascii="Times New Roman" w:hAnsi="Times New Roman" w:cs="Times New Roman"/>
        </w:rPr>
      </w:pPr>
      <w:r>
        <w:rPr>
          <w:rFonts w:cs="Times New Roman" w:ascii="Times New Roman" w:hAnsi="Times New Roman"/>
        </w:rPr>
        <w:t>и (или) модернизации производства</w:t>
      </w:r>
    </w:p>
    <w:p>
      <w:pPr>
        <w:pStyle w:val="ConsPlusNormal"/>
        <w:ind w:left="5387" w:right="0" w:hanging="0"/>
        <w:rPr>
          <w:rFonts w:ascii="Times New Roman" w:hAnsi="Times New Roman" w:cs="Times New Roman"/>
        </w:rPr>
      </w:pPr>
      <w:r>
        <w:rPr>
          <w:rFonts w:cs="Times New Roman" w:ascii="Times New Roman" w:hAnsi="Times New Roman"/>
        </w:rPr>
        <w:t>товаров (работ, услуг),</w:t>
      </w:r>
    </w:p>
    <w:p>
      <w:pPr>
        <w:pStyle w:val="ConsPlusNormal"/>
        <w:ind w:left="5387" w:right="0" w:hanging="0"/>
        <w:rPr>
          <w:rFonts w:ascii="Times New Roman" w:hAnsi="Times New Roman" w:cs="Times New Roman"/>
        </w:rPr>
      </w:pPr>
      <w:r>
        <w:rPr>
          <w:rFonts w:cs="Times New Roman" w:ascii="Times New Roman" w:hAnsi="Times New Roman"/>
        </w:rPr>
        <w:t>реализуемых с использованием</w:t>
      </w:r>
    </w:p>
    <w:p>
      <w:pPr>
        <w:pStyle w:val="ConsPlusNormal"/>
        <w:ind w:left="5387" w:right="0" w:hanging="0"/>
        <w:rPr>
          <w:rFonts w:ascii="Times New Roman" w:hAnsi="Times New Roman" w:cs="Times New Roman"/>
        </w:rPr>
      </w:pPr>
      <w:r>
        <w:rPr>
          <w:rFonts w:cs="Times New Roman" w:ascii="Times New Roman" w:hAnsi="Times New Roman"/>
        </w:rPr>
        <w:t>недвижимого имущества, находящегося</w:t>
      </w:r>
    </w:p>
    <w:p>
      <w:pPr>
        <w:pStyle w:val="ConsPlusNormal"/>
        <w:ind w:left="5387" w:right="0" w:hanging="0"/>
        <w:rPr>
          <w:rFonts w:ascii="Times New Roman" w:hAnsi="Times New Roman" w:cs="Times New Roman"/>
        </w:rPr>
      </w:pPr>
      <w:r>
        <w:rPr>
          <w:rFonts w:cs="Times New Roman" w:ascii="Times New Roman" w:hAnsi="Times New Roman"/>
        </w:rPr>
        <w:t>в муниципальной собственности)</w:t>
      </w:r>
    </w:p>
    <w:p>
      <w:pPr>
        <w:pStyle w:val="ConsPlusNormal"/>
        <w:ind w:left="5387" w:right="0" w:hanging="0"/>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sz w:val="22"/>
        </w:rPr>
      </w:pPr>
      <w:bookmarkStart w:id="15" w:name="P288"/>
      <w:bookmarkEnd w:id="15"/>
      <w:r>
        <w:rPr>
          <w:rFonts w:cs="Times New Roman" w:ascii="Times New Roman" w:hAnsi="Times New Roman"/>
          <w:sz w:val="22"/>
        </w:rPr>
        <w:t>Заявление о предоставлении субсидии</w:t>
      </w:r>
    </w:p>
    <w:p>
      <w:pPr>
        <w:pStyle w:val="ConsPlusNonformat"/>
        <w:jc w:val="both"/>
        <w:rPr>
          <w:rFonts w:ascii="Times New Roman" w:hAnsi="Times New Roman" w:cs="Times New Roman"/>
        </w:rPr>
      </w:pPr>
      <w:r>
        <w:rPr>
          <w:rFonts w:cs="Times New Roman" w:ascii="Times New Roman" w:hAnsi="Times New Roman"/>
        </w:rPr>
      </w:r>
    </w:p>
    <w:p>
      <w:pPr>
        <w:pStyle w:val="ConsPlusNonformat"/>
        <w:ind w:left="0" w:right="0" w:firstLine="567"/>
        <w:jc w:val="both"/>
        <w:rPr>
          <w:rFonts w:ascii="Times New Roman" w:hAnsi="Times New Roman" w:cs="Times New Roman"/>
        </w:rPr>
      </w:pPr>
      <w:r>
        <w:rPr>
          <w:rFonts w:cs="Times New Roman" w:ascii="Times New Roman" w:hAnsi="Times New Roman"/>
        </w:rPr>
        <w:t>Прошу  предоставить  финансовую  поддержку  в  форме субсидии на возмещение части  затрат  на  реализацию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ab/>
        <w:tab/>
        <w:tab/>
        <w:t xml:space="preserve">  (полное наименование заявителя)</w:t>
      </w:r>
    </w:p>
    <w:p>
      <w:pPr>
        <w:pStyle w:val="ConsPlusNonformat"/>
        <w:jc w:val="both"/>
        <w:rPr>
          <w:rFonts w:ascii="Times New Roman" w:hAnsi="Times New Roman" w:cs="Times New Roman"/>
        </w:rPr>
      </w:pPr>
      <w:r>
        <w:rPr>
          <w:rFonts w:cs="Times New Roman" w:ascii="Times New Roman" w:hAnsi="Times New Roman"/>
        </w:rPr>
        <w:t>1. Информация о заявителе:</w:t>
      </w:r>
    </w:p>
    <w:p>
      <w:pPr>
        <w:pStyle w:val="ConsPlusNonformat"/>
        <w:jc w:val="both"/>
        <w:rPr>
          <w:rFonts w:ascii="Times New Roman" w:hAnsi="Times New Roman" w:cs="Times New Roman"/>
        </w:rPr>
      </w:pPr>
      <w:r>
        <w:rPr>
          <w:rFonts w:cs="Times New Roman" w:ascii="Times New Roman" w:hAnsi="Times New Roman"/>
        </w:rPr>
        <w:t>Юридический адрес: 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Фактический адрес: 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Телефон, факс, e-mail: 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ИНН/КПП: 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ОГРН: 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Банковские реквизиты: 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2. Основной вид экономической деятельности заявителя 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3.  Средняя  численность  работников  заявителя  за  период государственной регистрации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_________________ чел.</w:t>
      </w:r>
    </w:p>
    <w:p>
      <w:pPr>
        <w:pStyle w:val="ConsPlusNonformat"/>
        <w:jc w:val="both"/>
        <w:rPr>
          <w:rFonts w:ascii="Times New Roman" w:hAnsi="Times New Roman" w:cs="Times New Roman"/>
        </w:rPr>
      </w:pPr>
      <w:r>
        <w:rPr>
          <w:rFonts w:cs="Times New Roman" w:ascii="Times New Roman" w:hAnsi="Times New Roman"/>
        </w:rPr>
        <w:t>4. Является профессиональным участником рынка ценных бумаг _______ (да/нет)</w:t>
      </w:r>
    </w:p>
    <w:p>
      <w:pPr>
        <w:pStyle w:val="ConsPlusNonformat"/>
        <w:jc w:val="both"/>
        <w:rPr>
          <w:rFonts w:ascii="Times New Roman" w:hAnsi="Times New Roman" w:cs="Times New Roman"/>
        </w:rPr>
      </w:pPr>
      <w:r>
        <w:rPr>
          <w:rFonts w:cs="Times New Roman" w:ascii="Times New Roman" w:hAnsi="Times New Roman"/>
        </w:rPr>
        <w:t xml:space="preserve">5.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 (да/нет)</w:t>
      </w:r>
    </w:p>
    <w:p>
      <w:pPr>
        <w:pStyle w:val="ConsPlusNonformat"/>
        <w:jc w:val="both"/>
        <w:rPr>
          <w:rFonts w:ascii="Times New Roman" w:hAnsi="Times New Roman" w:cs="Times New Roman"/>
        </w:rPr>
      </w:pPr>
      <w:r>
        <w:rPr>
          <w:rFonts w:cs="Times New Roman" w:ascii="Times New Roman" w:hAnsi="Times New Roman"/>
        </w:rPr>
        <w:t>6. Заявитель использует систему налогообложения (отметить любым знаком):</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w:t>
      </w:r>
      <w:r>
        <w:rPr>
          <w:rFonts w:cs="Times New Roman" w:ascii="Times New Roman" w:hAnsi="Times New Roman"/>
        </w:rPr>
        <w:t>- общая;</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упрощенная (УСН);</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в виде  единого  налога на  вмененный  доход  для отдельных  видов</w:t>
      </w:r>
    </w:p>
    <w:p>
      <w:pPr>
        <w:pStyle w:val="ConsPlusNonformat"/>
        <w:jc w:val="both"/>
        <w:rPr>
          <w:rFonts w:ascii="Times New Roman" w:hAnsi="Times New Roman" w:cs="Times New Roman"/>
        </w:rPr>
      </w:pPr>
      <w:r>
        <w:rPr>
          <w:rFonts w:cs="Times New Roman" w:ascii="Times New Roman" w:hAnsi="Times New Roman"/>
        </w:rPr>
        <w:t xml:space="preserve">   └─┘ </w:t>
      </w:r>
      <w:r>
        <w:rPr>
          <w:rFonts w:cs="Times New Roman" w:ascii="Times New Roman" w:hAnsi="Times New Roman"/>
        </w:rPr>
        <w:t>деятельности (ЕНВД);</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в виде единого сельскохозяйственного налога;</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 xml:space="preserve">   │   │ </w:t>
      </w:r>
      <w:r>
        <w:rPr>
          <w:rFonts w:cs="Times New Roman" w:ascii="Times New Roman" w:hAnsi="Times New Roman"/>
        </w:rPr>
        <w:t>- патентная.</w:t>
      </w:r>
    </w:p>
    <w:p>
      <w:pPr>
        <w:pStyle w:val="ConsPlusNonformat"/>
        <w:jc w:val="both"/>
        <w:rPr>
          <w:rFonts w:ascii="Times New Roman" w:hAnsi="Times New Roman" w:cs="Times New Roman"/>
        </w:rPr>
      </w:pPr>
      <w:r>
        <w:rPr>
          <w:rFonts w:cs="Times New Roman" w:ascii="Times New Roman" w:hAnsi="Times New Roman"/>
        </w:rPr>
        <w:t xml:space="preserve">   └─┘</w:t>
      </w:r>
    </w:p>
    <w:p>
      <w:pPr>
        <w:pStyle w:val="ConsPlusNonformat"/>
        <w:jc w:val="both"/>
        <w:rPr>
          <w:rFonts w:ascii="Times New Roman" w:hAnsi="Times New Roman" w:cs="Times New Roman"/>
        </w:rPr>
      </w:pPr>
      <w:r>
        <w:rPr>
          <w:rFonts w:cs="Times New Roman" w:ascii="Times New Roman" w:hAnsi="Times New Roman"/>
        </w:rPr>
        <w:t>7. Получал муниципальную поддержку: 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(да/нет, указать номер и дату решения о предоставлении муниципальной</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поддержки, наименование органа, выдавшего поддержку)</w:t>
      </w:r>
    </w:p>
    <w:p>
      <w:pPr>
        <w:pStyle w:val="ConsPlusNonformat"/>
        <w:jc w:val="both"/>
        <w:rPr>
          <w:rFonts w:ascii="Times New Roman" w:hAnsi="Times New Roman" w:cs="Times New Roman"/>
        </w:rPr>
      </w:pPr>
      <w:r>
        <w:rPr>
          <w:rFonts w:cs="Times New Roman" w:ascii="Times New Roman" w:hAnsi="Times New Roman"/>
        </w:rPr>
      </w:r>
    </w:p>
    <w:p>
      <w:pPr>
        <w:pStyle w:val="ConsPlusNonformat"/>
        <w:widowControl/>
        <w:spacing w:lineRule="auto" w:line="240" w:before="0" w:after="0"/>
        <w:ind w:left="0" w:right="0" w:firstLine="714"/>
        <w:jc w:val="both"/>
        <w:rPr>
          <w:rFonts w:ascii="Liberation Serif" w:hAnsi="Liberation Serif"/>
          <w:sz w:val="18"/>
          <w:szCs w:val="18"/>
        </w:rPr>
      </w:pPr>
      <w:r>
        <w:rPr>
          <w:rFonts w:cs="Times New Roman" w:ascii="Liberation Serif" w:hAnsi="Liberation Serif"/>
          <w:sz w:val="18"/>
          <w:szCs w:val="18"/>
        </w:rPr>
        <w:t xml:space="preserve"> </w:t>
      </w:r>
      <w:r>
        <w:rPr>
          <w:rFonts w:cs="Times New Roman" w:ascii="Liberation Serif" w:hAnsi="Liberation Serif"/>
          <w:sz w:val="18"/>
          <w:szCs w:val="18"/>
        </w:rPr>
        <w:t xml:space="preserve">8. С Порядком </w:t>
      </w:r>
      <w:r>
        <w:rPr>
          <w:rFonts w:eastAsia="Times New Roman" w:cs="Times New Roman" w:ascii="Liberation Serif" w:hAnsi="Liberation Serif"/>
          <w:color w:val="auto"/>
          <w:kern w:val="0"/>
          <w:sz w:val="18"/>
          <w:szCs w:val="18"/>
          <w:lang w:val="ru-RU" w:eastAsia="ru-RU" w:bidi="ar-SA"/>
        </w:rPr>
        <w:t>о</w:t>
      </w:r>
      <w:r>
        <w:rPr>
          <w:rFonts w:cs="Times New Roman" w:ascii="Liberation Serif" w:hAnsi="Liberation Serif"/>
          <w:sz w:val="18"/>
          <w:szCs w:val="18"/>
        </w:rPr>
        <w:t xml:space="preserve"> предоставлении  субсидии для субъектов малого и среднего  предпринимательства  и Перечнем документов, прилагаемых к заявлению ознакомлен(а) в полном объеме. </w:t>
      </w:r>
    </w:p>
    <w:p>
      <w:pPr>
        <w:pStyle w:val="ConsPlusNonformat"/>
        <w:widowControl/>
        <w:spacing w:lineRule="auto" w:line="240" w:before="0" w:after="0"/>
        <w:ind w:left="0" w:right="0" w:firstLine="714"/>
        <w:jc w:val="both"/>
        <w:rPr>
          <w:rFonts w:ascii="Liberation Serif" w:hAnsi="Liberation Serif"/>
          <w:sz w:val="18"/>
          <w:szCs w:val="18"/>
        </w:rPr>
      </w:pPr>
      <w:r>
        <w:rPr>
          <w:rFonts w:cs="Times New Roman" w:ascii="Liberation Serif" w:hAnsi="Liberation Serif"/>
          <w:sz w:val="18"/>
          <w:szCs w:val="18"/>
        </w:rPr>
        <w:t xml:space="preserve">Разъяснения о предоставлении субсидии для субъектов малого и среднего  предпринимательства   получены в полном объеме. </w:t>
      </w:r>
    </w:p>
    <w:p>
      <w:pPr>
        <w:pStyle w:val="ConsPlusNonformat"/>
        <w:widowControl/>
        <w:spacing w:lineRule="auto" w:line="240" w:before="0" w:after="0"/>
        <w:ind w:left="0" w:right="0" w:firstLine="714"/>
        <w:jc w:val="both"/>
        <w:rPr>
          <w:rFonts w:ascii="Liberation Serif" w:hAnsi="Liberation Serif"/>
          <w:sz w:val="18"/>
          <w:szCs w:val="18"/>
        </w:rPr>
      </w:pPr>
      <w:r>
        <w:rPr>
          <w:rFonts w:cs="Times New Roman" w:ascii="Liberation Serif" w:hAnsi="Liberation Serif"/>
          <w:sz w:val="18"/>
          <w:szCs w:val="18"/>
        </w:rPr>
        <w:t>Настоящим заявлением подтверждаю, что:</w:t>
      </w:r>
    </w:p>
    <w:p>
      <w:pPr>
        <w:pStyle w:val="Normal"/>
        <w:widowControl/>
        <w:spacing w:lineRule="auto" w:line="240" w:before="0" w:after="0"/>
        <w:ind w:firstLine="709"/>
        <w:jc w:val="both"/>
        <w:rPr>
          <w:rFonts w:ascii="Liberation Serif" w:hAnsi="Liberation Serif"/>
          <w:sz w:val="18"/>
          <w:szCs w:val="18"/>
        </w:rPr>
      </w:pPr>
      <w:r>
        <w:rPr>
          <w:rFonts w:cs="Times New Roman" w:ascii="Liberation Serif" w:hAnsi="Liberation Serif"/>
          <w:sz w:val="18"/>
          <w:szCs w:val="18"/>
        </w:rPr>
        <w:t>- вся информация, содержащаяся в заявлении и прилагаемых к нему документах, является достоверной;</w:t>
      </w:r>
    </w:p>
    <w:p>
      <w:pPr>
        <w:pStyle w:val="Normal"/>
        <w:spacing w:lineRule="auto" w:line="240" w:before="0" w:after="0"/>
        <w:ind w:left="0" w:right="0" w:firstLine="714"/>
        <w:jc w:val="both"/>
        <w:rPr>
          <w:rFonts w:ascii="Liberation Serif" w:hAnsi="Liberation Serif"/>
          <w:sz w:val="18"/>
          <w:szCs w:val="18"/>
        </w:rPr>
      </w:pPr>
      <w:r>
        <w:rPr>
          <w:rFonts w:cs="Times New Roman" w:ascii="Liberation Serif" w:hAnsi="Liberation Serif"/>
          <w:b w:val="false"/>
          <w:bCs w:val="false"/>
          <w:sz w:val="18"/>
          <w:szCs w:val="18"/>
        </w:rPr>
        <w:t>- заявитель не имеет просроченной задолженности по налогам и иным обязательным платежам в бюджет любого уровня бюджетной системы Российской Федерации на момент подачи заявки;</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b w:val="false"/>
          <w:bCs w:val="false"/>
          <w:sz w:val="18"/>
          <w:szCs w:val="18"/>
        </w:rPr>
        <w:t>- у получателя субсидии  отсутствует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b w:val="false"/>
          <w:bCs w:val="false"/>
          <w:color w:val="000000"/>
          <w:sz w:val="18"/>
          <w:szCs w:val="18"/>
        </w:rPr>
        <w:t>- у получателя субсидии  отсутствует  просроченная задолженность по возврату в бюджет города Шарыпово субсидий бюджетных инвестиций, предоставленных в том числе в соответствии с иными правовыми актами, и иная просроченная задолженность перед бюджетом города Шарыпово;</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sz w:val="18"/>
          <w:szCs w:val="18"/>
        </w:rPr>
        <w:t>- получатель субсидии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b/>
          <w:bCs/>
          <w:sz w:val="18"/>
          <w:szCs w:val="18"/>
        </w:rPr>
        <w:t xml:space="preserve">- </w:t>
      </w:r>
      <w:r>
        <w:rPr>
          <w:rFonts w:cs="Times New Roman" w:ascii="Liberation Serif" w:hAnsi="Liberation Serif"/>
          <w:b w:val="false"/>
          <w:bCs w:val="false"/>
          <w:sz w:val="18"/>
          <w:szCs w:val="18"/>
        </w:rPr>
        <w:t>получатель субсидии не является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b w:val="false"/>
          <w:bCs w:val="false"/>
          <w:sz w:val="18"/>
          <w:szCs w:val="18"/>
        </w:rPr>
        <w:t xml:space="preserve">- получатель субсидии не являлся ранее получавшим финансовую поддержку на реализацию заявленного проекта </w:t>
      </w:r>
      <w:r>
        <w:rPr>
          <w:rFonts w:cs="Times New Roman" w:ascii="Liberation Serif" w:hAnsi="Liberation Serif"/>
          <w:b w:val="false"/>
          <w:bCs w:val="false"/>
          <w:color w:val="000000"/>
          <w:sz w:val="18"/>
          <w:szCs w:val="18"/>
        </w:rPr>
        <w:t>(поддержки, условия оказания которой совпадают, включая форму, вид поддержки и цели ее оказания) и сроки ее оказания не истекли</w:t>
      </w:r>
      <w:r>
        <w:rPr>
          <w:rFonts w:cs="Times New Roman" w:ascii="Liberation Serif" w:hAnsi="Liberation Serif"/>
          <w:b w:val="false"/>
          <w:bCs w:val="false"/>
          <w:sz w:val="18"/>
          <w:szCs w:val="18"/>
        </w:rPr>
        <w:t>;</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sz w:val="18"/>
          <w:szCs w:val="18"/>
        </w:rPr>
        <w:t>- получатель субсидии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pPr>
        <w:pStyle w:val="ConsPlusNormal"/>
        <w:spacing w:lineRule="auto" w:line="240" w:before="0" w:after="0"/>
        <w:ind w:left="0" w:right="0" w:firstLine="714"/>
        <w:jc w:val="both"/>
        <w:rPr>
          <w:rFonts w:ascii="Liberation Serif" w:hAnsi="Liberation Serif"/>
          <w:sz w:val="18"/>
          <w:szCs w:val="18"/>
        </w:rPr>
      </w:pPr>
      <w:r>
        <w:rPr>
          <w:rFonts w:cs="Times New Roman" w:ascii="Liberation Serif" w:hAnsi="Liberation Serif"/>
          <w:b w:val="false"/>
          <w:bCs w:val="false"/>
          <w:sz w:val="18"/>
          <w:szCs w:val="18"/>
        </w:rPr>
        <w:t>- средняя заработная плата работников субъектов малого и среднего предпринимательства - получателя финансовой поддержки за три месяца, предшествующих дате подачи заявления о предоставлении субсидии, должна быть равна или выше установленного минимального размера оплаты труда, утвержденного Федеральным законом от 19.06.2000 № 82-ФЗ «О минимальном размере оплаты труда», с учетом начислений по районному коэффициенту и процентной надбавке за работу в местностях с особыми климатическими условиями;</w:t>
      </w:r>
    </w:p>
    <w:p>
      <w:pPr>
        <w:pStyle w:val="ConsPlusNormal"/>
        <w:widowControl/>
        <w:spacing w:lineRule="auto" w:line="240" w:before="0" w:after="0"/>
        <w:ind w:left="0" w:right="0" w:firstLine="714"/>
        <w:jc w:val="both"/>
        <w:rPr>
          <w:rFonts w:ascii="Liberation Serif" w:hAnsi="Liberation Serif"/>
          <w:sz w:val="18"/>
          <w:szCs w:val="18"/>
        </w:rPr>
      </w:pPr>
      <w:r>
        <w:rPr>
          <w:rFonts w:cs="Times New Roman" w:ascii="Liberation Serif" w:hAnsi="Liberation Serif"/>
          <w:b w:val="false"/>
          <w:bCs w:val="false"/>
          <w:sz w:val="18"/>
          <w:szCs w:val="18"/>
        </w:rPr>
        <w:t>- полная стоимость заявленного проекта должна составлять не менее 500 тыс. рублей или более 100 млн рублей.</w:t>
      </w:r>
    </w:p>
    <w:p>
      <w:pPr>
        <w:pStyle w:val="ConsPlusNormal"/>
        <w:widowControl/>
        <w:spacing w:lineRule="auto" w:line="240" w:before="0" w:after="0"/>
        <w:ind w:left="0" w:right="0" w:firstLine="714"/>
        <w:jc w:val="both"/>
        <w:rPr>
          <w:rFonts w:ascii="Liberation Serif" w:hAnsi="Liberation Serif"/>
          <w:sz w:val="18"/>
          <w:szCs w:val="18"/>
        </w:rPr>
      </w:pPr>
      <w:r>
        <w:rPr>
          <w:rFonts w:cs="Times New Roman" w:ascii="Liberation Serif" w:hAnsi="Liberation Serif"/>
          <w:sz w:val="18"/>
          <w:szCs w:val="18"/>
        </w:rPr>
        <w:t>9.  Заявитель  не возражает против доступа к настоящему заявлению всех лиц, участвующих  в  рассмотрении  заявлений,  круг  которых  определен порядком предоставления   субсидии.  Заявитель  согласен  соблюдать  все  условия  и требования муниципальных нормативных и правовых актов, а также действующего краевого и федерального законодательства.</w:t>
      </w:r>
    </w:p>
    <w:p>
      <w:pPr>
        <w:pStyle w:val="ConsPlusNormal"/>
        <w:widowControl/>
        <w:spacing w:lineRule="auto" w:line="240" w:before="0" w:after="0"/>
        <w:ind w:left="0" w:right="0" w:firstLine="714"/>
        <w:jc w:val="both"/>
        <w:rPr>
          <w:rFonts w:ascii="Liberation Serif" w:hAnsi="Liberation Serif"/>
          <w:sz w:val="18"/>
          <w:szCs w:val="18"/>
        </w:rPr>
      </w:pPr>
      <w:r>
        <w:rPr>
          <w:rFonts w:cs="Times New Roman" w:ascii="Liberation Serif" w:hAnsi="Liberation Serif"/>
          <w:color w:val="000000"/>
          <w:sz w:val="18"/>
          <w:szCs w:val="18"/>
        </w:rPr>
        <w:t>10.  О порядке организации конкурса на предоставление субсидии уведомлен. В случае  победы в конкурсе размер субсидии прошу установить в соответствии с порядком    предоставления    субсидий    субъектам   малого   и   среднего предпринимательства  на  возмещение  части  затрат  на  реализацию проектов создания,  и  (или)  развития,  и  (или)  модернизации производства товаров(работ,   услуг),   реализуемых  с  использованием  недвижимого  имущества, находящегося в муниципальной собственности.</w:t>
      </w:r>
    </w:p>
    <w:p>
      <w:pPr>
        <w:pStyle w:val="ConsPlusNormal"/>
        <w:widowControl/>
        <w:spacing w:lineRule="auto" w:line="240" w:before="0" w:after="0"/>
        <w:ind w:left="0" w:right="0" w:firstLine="714"/>
        <w:jc w:val="both"/>
        <w:rPr>
          <w:rFonts w:ascii="Liberation Serif" w:hAnsi="Liberation Serif"/>
          <w:sz w:val="18"/>
          <w:szCs w:val="18"/>
        </w:rPr>
      </w:pPr>
      <w:r>
        <w:rPr>
          <w:rFonts w:cs="Times New Roman" w:ascii="Liberation Serif" w:hAnsi="Liberation Serif"/>
          <w:sz w:val="18"/>
          <w:szCs w:val="18"/>
        </w:rPr>
        <w:t>11.  Перечень  прилагаемых  к  заявлению  документов с указанием количества страниц:</w:t>
      </w:r>
    </w:p>
    <w:p>
      <w:pPr>
        <w:pStyle w:val="ConsPlusNormal"/>
        <w:jc w:val="both"/>
        <w:rPr>
          <w:rFonts w:ascii="Times New Roman" w:hAnsi="Times New Roman" w:cs="Times New Roman"/>
        </w:rPr>
      </w:pPr>
      <w:r>
        <w:rPr>
          <w:rFonts w:cs="Times New Roman" w:ascii="Times New Roman" w:hAnsi="Times New Roman"/>
        </w:rPr>
      </w:r>
    </w:p>
    <w:tbl>
      <w:tblPr>
        <w:tblW w:w="9049" w:type="dxa"/>
        <w:jc w:val="left"/>
        <w:tblInd w:w="0" w:type="dxa"/>
        <w:tblCellMar>
          <w:top w:w="102" w:type="dxa"/>
          <w:left w:w="62" w:type="dxa"/>
          <w:bottom w:w="102" w:type="dxa"/>
          <w:right w:w="62" w:type="dxa"/>
        </w:tblCellMar>
      </w:tblPr>
      <w:tblGrid>
        <w:gridCol w:w="561"/>
        <w:gridCol w:w="5100"/>
        <w:gridCol w:w="1675"/>
        <w:gridCol w:w="1712"/>
      </w:tblGrid>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п/п</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документа</w:t>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Количество экземпляров</w:t>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Количество листов</w:t>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1</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2</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w:t>
            </w:r>
          </w:p>
        </w:tc>
        <w:tc>
          <w:tcPr>
            <w:tcW w:w="5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6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7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МП</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дата "__" ___________ 20__ г.</w:t>
      </w:r>
    </w:p>
    <w:p>
      <w:pPr>
        <w:pStyle w:val="ConsPlusNonformat"/>
        <w:jc w:val="both"/>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0" w:right="0" w:firstLine="6237"/>
        <w:outlineLvl w:val="3"/>
        <w:rPr/>
      </w:pPr>
      <w:r>
        <w:rPr>
          <w:rFonts w:cs="Times New Roman" w:ascii="Times New Roman" w:hAnsi="Times New Roman"/>
        </w:rPr>
        <w:t>Приложение к заявлению</w:t>
      </w:r>
    </w:p>
    <w:p>
      <w:pPr>
        <w:pStyle w:val="ConsPlusNormal"/>
        <w:ind w:left="0" w:right="0" w:firstLine="6237"/>
        <w:rPr>
          <w:rFonts w:ascii="Times New Roman" w:hAnsi="Times New Roman" w:cs="Times New Roman"/>
        </w:rPr>
      </w:pPr>
      <w:r>
        <w:rPr>
          <w:rFonts w:cs="Times New Roman" w:ascii="Times New Roman" w:hAnsi="Times New Roman"/>
        </w:rPr>
        <w:t>о предоставлении субсидии</w:t>
      </w:r>
    </w:p>
    <w:p>
      <w:pPr>
        <w:pStyle w:val="ConsPlusNormal"/>
        <w:ind w:left="0" w:right="0" w:firstLine="6237"/>
        <w:rPr>
          <w:rFonts w:ascii="Times New Roman" w:hAnsi="Times New Roman" w:cs="Times New Roman"/>
        </w:rPr>
      </w:pPr>
      <w:r>
        <w:rPr>
          <w:rFonts w:cs="Times New Roman" w:ascii="Times New Roman" w:hAnsi="Times New Roman"/>
        </w:rPr>
      </w:r>
    </w:p>
    <w:p>
      <w:pPr>
        <w:pStyle w:val="ConsPlusNormal"/>
        <w:ind w:left="0" w:right="0" w:firstLine="6237"/>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sz w:val="22"/>
        </w:rPr>
      </w:pPr>
      <w:r>
        <w:rPr>
          <w:rFonts w:cs="Times New Roman" w:ascii="Times New Roman" w:hAnsi="Times New Roman"/>
          <w:sz w:val="22"/>
        </w:rPr>
        <w:t>Согласие на обработку персональных данных гражданина,</w:t>
      </w:r>
    </w:p>
    <w:p>
      <w:pPr>
        <w:pStyle w:val="ConsPlusNonformat"/>
        <w:jc w:val="center"/>
        <w:rPr>
          <w:rFonts w:ascii="Times New Roman" w:hAnsi="Times New Roman" w:cs="Times New Roman"/>
          <w:sz w:val="22"/>
        </w:rPr>
      </w:pPr>
      <w:r>
        <w:rPr>
          <w:rFonts w:cs="Times New Roman" w:ascii="Times New Roman" w:hAnsi="Times New Roman"/>
          <w:sz w:val="22"/>
        </w:rPr>
        <w:t>являющегося представителем юридического лица (заявителя)</w:t>
      </w:r>
    </w:p>
    <w:p>
      <w:pPr>
        <w:pStyle w:val="ConsPlusNonformat"/>
        <w:jc w:val="center"/>
        <w:rPr>
          <w:rFonts w:ascii="Times New Roman" w:hAnsi="Times New Roman" w:cs="Times New Roman"/>
          <w:sz w:val="22"/>
        </w:rPr>
      </w:pPr>
      <w:r>
        <w:rPr>
          <w:rFonts w:cs="Times New Roman" w:ascii="Times New Roman" w:hAnsi="Times New Roman"/>
          <w:sz w:val="22"/>
        </w:rPr>
        <w:t>или индивидуальным предпринимателем (заявителем)</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г. Шарыпово                                       </w:t>
        <w:tab/>
        <w:tab/>
        <w:tab/>
        <w:tab/>
        <w:tab/>
        <w:t xml:space="preserve">      "__" __________ 20__ г.</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Я,________________________________________________________________________________,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ab/>
        <w:tab/>
        <w:tab/>
        <w:tab/>
        <w:t xml:space="preserve">  (фамилия, имя, отчество)</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паспорт серия ______ № ________________, выдан 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_________________________________________________________________________________,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(наименование органа, выдавшего документ, удостоверяющий личность, дата выдачи)</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проживающий (ая) по адресу: ______________________________________________________,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выражаю   свое   согласие   на   обработку   Администрацией  города Шарыпово  Красноярского края моих персональных данных.</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 xml:space="preserve">Настоящее   согласие  представляется  на  осуществление  любых  правомерных действий  в  отношении моих персональных данных, которые необходимы в целях реализации  права  на  получение  муниципальной  поддержки,  включая  сбор, систематизацию,  накопление,  хранение,  уточнение (обновление, изменение), использование,  распространение  (в  том  числе  передачу  и трансграничную передачу),  обезличивание, блокирование, уничтожение персональных данных, а также  осуществление  любых  иных  действий с моими персональными данными в соответствии  с  действующим  законодательством. Обрабатываться могут такие персональные  данные,  как фамилия, имя, отчество, год, месяц, дата и место рождения, адрес проживания. </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Мне  известно,  что  обработка  моих  персональных  данных осуществляется в информационных  системах  с  применением  электронных  и бумажных носителей информации.</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Данное  согласие  действует  в  течение  всего срока оказания муниципальной поддержки.</w:t>
      </w:r>
    </w:p>
    <w:p>
      <w:pPr>
        <w:pStyle w:val="ConsPlusNonformat"/>
        <w:ind w:left="0" w:right="284" w:firstLine="567"/>
        <w:jc w:val="both"/>
        <w:rPr>
          <w:rFonts w:ascii="Times New Roman" w:hAnsi="Times New Roman" w:cs="Times New Roman"/>
          <w:sz w:val="22"/>
        </w:rPr>
      </w:pPr>
      <w:r>
        <w:rPr>
          <w:rFonts w:cs="Times New Roman" w:ascii="Times New Roman" w:hAnsi="Times New Roman"/>
          <w:sz w:val="22"/>
        </w:rPr>
        <w:t>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Заявитель (представитель Заявителя) ___________ ___________________________</w:t>
      </w:r>
    </w:p>
    <w:p>
      <w:pPr>
        <w:pStyle w:val="ConsPlusNonformat"/>
        <w:ind w:left="0" w:right="283" w:hanging="0"/>
        <w:jc w:val="both"/>
        <w:rPr>
          <w:rFonts w:ascii="Times New Roman" w:hAnsi="Times New Roman" w:cs="Times New Roman"/>
          <w:sz w:val="22"/>
        </w:rPr>
      </w:pPr>
      <w:r>
        <w:rPr>
          <w:rFonts w:cs="Times New Roman" w:ascii="Times New Roman" w:hAnsi="Times New Roman"/>
          <w:sz w:val="22"/>
        </w:rPr>
        <w:t xml:space="preserve">                    </w:t>
      </w:r>
      <w:r>
        <w:rPr>
          <w:rFonts w:cs="Times New Roman" w:ascii="Times New Roman" w:hAnsi="Times New Roman"/>
          <w:sz w:val="22"/>
        </w:rPr>
        <w:tab/>
        <w:tab/>
        <w:tab/>
        <w:t xml:space="preserve">                     (подпись)                 (И.О. Фамилия)</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t>МП</w:t>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sz w:val="22"/>
        </w:rPr>
      </w:pPr>
      <w:r>
        <w:rPr>
          <w:rFonts w:cs="Times New Roman" w:ascii="Times New Roman" w:hAnsi="Times New Roman"/>
          <w:sz w:val="22"/>
        </w:rPr>
      </w:r>
    </w:p>
    <w:p>
      <w:pPr>
        <w:pStyle w:val="ConsPlusNonformat"/>
        <w:jc w:val="both"/>
        <w:rPr>
          <w:rFonts w:ascii="Times New Roman" w:hAnsi="Times New Roman" w:cs="Times New Roman"/>
        </w:rPr>
      </w:pPr>
      <w:r>
        <w:rPr>
          <w:rFonts w:cs="Times New Roman" w:ascii="Times New Roman" w:hAnsi="Times New Roman"/>
        </w:rPr>
        <w:t>"__" _____________ 20__ г.</w:t>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szCs w:val="20"/>
          <w:lang w:eastAsia="ru-RU"/>
        </w:rPr>
      </w:pPr>
      <w:r>
        <w:rPr>
          <w:rFonts w:eastAsia="Times New Roman" w:cs="Times New Roman" w:ascii="Times New Roman" w:hAnsi="Times New Roman"/>
          <w:szCs w:val="20"/>
          <w:lang w:eastAsia="ru-RU"/>
        </w:rPr>
      </w:r>
      <w:r>
        <w:br w:type="page"/>
      </w:r>
    </w:p>
    <w:p>
      <w:pPr>
        <w:pStyle w:val="ConsPlusNormal"/>
        <w:numPr>
          <w:ilvl w:val="0"/>
          <w:numId w:val="0"/>
        </w:numPr>
        <w:ind w:left="3828" w:right="0" w:hanging="0"/>
        <w:outlineLvl w:val="2"/>
        <w:rPr>
          <w:rFonts w:ascii="Times New Roman" w:hAnsi="Times New Roman" w:cs="Times New Roman"/>
        </w:rPr>
      </w:pPr>
      <w:r>
        <w:rPr>
          <w:rFonts w:cs="Times New Roman" w:ascii="Times New Roman" w:hAnsi="Times New Roman"/>
        </w:rPr>
        <w:t>Приложение № 2</w:t>
      </w:r>
    </w:p>
    <w:p>
      <w:pPr>
        <w:pStyle w:val="ConsPlusNormal"/>
        <w:ind w:left="3828" w:right="0" w:hanging="0"/>
        <w:rPr>
          <w:rFonts w:ascii="Times New Roman" w:hAnsi="Times New Roman" w:cs="Times New Roman"/>
        </w:rPr>
      </w:pPr>
      <w:r>
        <w:rPr>
          <w:rFonts w:cs="Times New Roman" w:ascii="Times New Roman" w:hAnsi="Times New Roman"/>
        </w:rPr>
        <w:t>к перечню документов для получения субсидий</w:t>
      </w:r>
    </w:p>
    <w:p>
      <w:pPr>
        <w:pStyle w:val="ConsPlusNormal"/>
        <w:ind w:left="3828" w:right="0" w:hanging="0"/>
        <w:rPr>
          <w:rFonts w:ascii="Times New Roman" w:hAnsi="Times New Roman" w:cs="Times New Roman"/>
        </w:rPr>
      </w:pPr>
      <w:r>
        <w:rPr>
          <w:rFonts w:cs="Times New Roman" w:ascii="Times New Roman" w:hAnsi="Times New Roman"/>
        </w:rPr>
        <w:t>(на возмещение части затрат, связанных с реализацией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w:t>
      </w:r>
    </w:p>
    <w:p>
      <w:pPr>
        <w:pStyle w:val="ConsPlusNonformat"/>
        <w:ind w:left="3828" w:right="0" w:hanging="0"/>
        <w:jc w:val="center"/>
        <w:rPr>
          <w:rFonts w:ascii="Times New Roman" w:hAnsi="Times New Roman" w:cs="Times New Roman"/>
        </w:rPr>
      </w:pPr>
      <w:r>
        <w:rPr>
          <w:rFonts w:cs="Times New Roman" w:ascii="Times New Roman" w:hAnsi="Times New Roman"/>
        </w:rPr>
      </w:r>
      <w:bookmarkStart w:id="16" w:name="P478"/>
      <w:bookmarkStart w:id="17" w:name="P478"/>
      <w:bookmarkEnd w:id="17"/>
    </w:p>
    <w:p>
      <w:pPr>
        <w:pStyle w:val="ConsPlusNonformat"/>
        <w:jc w:val="center"/>
        <w:rPr>
          <w:rFonts w:ascii="Times New Roman" w:hAnsi="Times New Roman" w:cs="Times New Roman"/>
        </w:rPr>
      </w:pPr>
      <w:r>
        <w:rPr>
          <w:rFonts w:cs="Times New Roman" w:ascii="Times New Roman" w:hAnsi="Times New Roman"/>
        </w:rPr>
        <w:t>СПРАВКА</w:t>
      </w:r>
    </w:p>
    <w:p>
      <w:pPr>
        <w:pStyle w:val="ConsPlusNonformat"/>
        <w:jc w:val="center"/>
        <w:rPr>
          <w:rFonts w:ascii="Times New Roman" w:hAnsi="Times New Roman" w:cs="Times New Roman"/>
        </w:rPr>
      </w:pPr>
      <w:r>
        <w:rPr>
          <w:rFonts w:cs="Times New Roman" w:ascii="Times New Roman" w:hAnsi="Times New Roman"/>
        </w:rPr>
        <w:t>об имущественном и финансовом состоянии</w:t>
      </w:r>
    </w:p>
    <w:p>
      <w:pPr>
        <w:pStyle w:val="ConsPlusNonformat"/>
        <w:jc w:val="both"/>
        <w:rPr>
          <w:rFonts w:ascii="Times New Roman" w:hAnsi="Times New Roman" w:cs="Times New Roman"/>
        </w:rPr>
      </w:pPr>
      <w:r>
        <w:rPr>
          <w:rFonts w:cs="Times New Roman" w:ascii="Times New Roman" w:hAnsi="Times New Roman"/>
        </w:rPr>
        <w:t>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Заявителя)</w:t>
      </w:r>
    </w:p>
    <w:p>
      <w:pPr>
        <w:pStyle w:val="ConsPlusNonformat"/>
        <w:jc w:val="both"/>
        <w:rPr>
          <w:rFonts w:ascii="Times New Roman" w:hAnsi="Times New Roman" w:cs="Times New Roman"/>
        </w:rPr>
      </w:pPr>
      <w:r>
        <w:rPr>
          <w:rFonts w:cs="Times New Roman" w:ascii="Times New Roman" w:hAnsi="Times New Roman"/>
        </w:rPr>
        <w:t>за период _________________________________________________________________</w:t>
      </w:r>
    </w:p>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t>1. Сведения об имуществе, тыс. рублей</w:t>
      </w:r>
    </w:p>
    <w:p>
      <w:pPr>
        <w:pStyle w:val="ConsPlusNormal"/>
        <w:jc w:val="center"/>
        <w:rPr>
          <w:rFonts w:ascii="Times New Roman" w:hAnsi="Times New Roman" w:cs="Times New Roman"/>
        </w:rPr>
      </w:pPr>
      <w:r>
        <w:rPr>
          <w:rFonts w:cs="Times New Roman" w:ascii="Times New Roman" w:hAnsi="Times New Roman"/>
        </w:rPr>
      </w:r>
    </w:p>
    <w:tbl>
      <w:tblPr>
        <w:tblW w:w="9071" w:type="dxa"/>
        <w:jc w:val="left"/>
        <w:tblInd w:w="0" w:type="dxa"/>
        <w:tblCellMar>
          <w:top w:w="102" w:type="dxa"/>
          <w:left w:w="62" w:type="dxa"/>
          <w:bottom w:w="102" w:type="dxa"/>
          <w:right w:w="62" w:type="dxa"/>
        </w:tblCellMar>
      </w:tblPr>
      <w:tblGrid>
        <w:gridCol w:w="4247"/>
        <w:gridCol w:w="4823"/>
      </w:tblGrid>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Остаточная стоимость на последнюю отчетную дату</w:t>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center"/>
        <w:rPr>
          <w:rFonts w:ascii="Times New Roman" w:hAnsi="Times New Roman" w:cs="Times New Roman"/>
        </w:rPr>
      </w:pPr>
      <w:r>
        <w:rPr>
          <w:rFonts w:cs="Times New Roman" w:ascii="Times New Roman" w:hAnsi="Times New Roman"/>
        </w:rPr>
        <w:t>2. Сведения о финансовом, хозяйственном состоянии,</w:t>
      </w:r>
    </w:p>
    <w:p>
      <w:pPr>
        <w:pStyle w:val="ConsPlusNormal"/>
        <w:jc w:val="center"/>
        <w:rPr>
          <w:rFonts w:ascii="Times New Roman" w:hAnsi="Times New Roman" w:cs="Times New Roman"/>
        </w:rPr>
      </w:pPr>
      <w:r>
        <w:rPr>
          <w:rFonts w:cs="Times New Roman" w:ascii="Times New Roman" w:hAnsi="Times New Roman"/>
        </w:rPr>
        <w:t>тыс. рублей</w:t>
      </w:r>
    </w:p>
    <w:tbl>
      <w:tblPr>
        <w:tblW w:w="9071" w:type="dxa"/>
        <w:jc w:val="left"/>
        <w:tblInd w:w="0" w:type="dxa"/>
        <w:tblCellMar>
          <w:top w:w="102" w:type="dxa"/>
          <w:left w:w="62" w:type="dxa"/>
          <w:bottom w:w="102" w:type="dxa"/>
          <w:right w:w="62" w:type="dxa"/>
        </w:tblCellMar>
      </w:tblPr>
      <w:tblGrid>
        <w:gridCol w:w="4247"/>
        <w:gridCol w:w="4823"/>
      </w:tblGrid>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показателя</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 последнюю отчетную дату</w:t>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Собственные средства</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Заемные средства, 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p>
            <w:pPr>
              <w:pStyle w:val="ConsPlusNormal"/>
              <w:rPr>
                <w:rFonts w:ascii="Times New Roman" w:hAnsi="Times New Roman" w:cs="Times New Roman"/>
              </w:rPr>
            </w:pPr>
            <w:r>
              <w:rPr>
                <w:rFonts w:cs="Times New Roman" w:ascii="Times New Roman" w:hAnsi="Times New Roman"/>
              </w:rPr>
              <w:t>- долгосрочные кредиты и займы</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краткосрочные кредиты и займы</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Кредиторская задолженность</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Дебиторская задолженность</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Доходы, всего</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 выручка от продажи товаров, продукции, работ, услуг</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 прочие доходы (по видам доходов)</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Чистая прибыль (убыток) отчетного периода</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4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Рентабельность продаж (отношение чистой прибыли (убытка) отчетного периода к выручке от продажи товаров, продукции, работ, услуг)</w:t>
            </w:r>
          </w:p>
        </w:tc>
        <w:tc>
          <w:tcPr>
            <w:tcW w:w="48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r>
    </w:p>
    <w:p>
      <w:pPr>
        <w:sectPr>
          <w:footerReference w:type="default" r:id="rId8"/>
          <w:type w:val="nextPage"/>
          <w:pgSz w:w="11906" w:h="16838"/>
          <w:pgMar w:left="1701" w:right="850" w:header="0" w:top="993" w:footer="708" w:bottom="1134" w:gutter="0"/>
          <w:pgNumType w:fmt="decimal"/>
          <w:formProt w:val="false"/>
          <w:titlePg/>
          <w:textDirection w:val="lrTb"/>
          <w:docGrid w:type="default" w:linePitch="360" w:charSpace="4096"/>
        </w:sectPr>
        <w:pStyle w:val="ConsPlusNonformat"/>
        <w:jc w:val="both"/>
        <w:rPr>
          <w:rFonts w:ascii="Times New Roman" w:hAnsi="Times New Roman" w:cs="Times New Roman"/>
        </w:rPr>
      </w:pPr>
      <w:r>
        <w:rPr>
          <w:rFonts w:cs="Times New Roman" w:ascii="Times New Roman" w:hAnsi="Times New Roman"/>
        </w:rPr>
        <w:t>МП                                  дата "__" _______ 20__ г.</w:t>
      </w:r>
    </w:p>
    <w:p>
      <w:pPr>
        <w:pStyle w:val="ConsPlusNonformat"/>
        <w:tabs>
          <w:tab w:val="clear" w:pos="708"/>
          <w:tab w:val="left" w:pos="8931" w:leader="none"/>
        </w:tabs>
        <w:ind w:left="8931" w:right="0" w:hanging="0"/>
        <w:rPr>
          <w:rFonts w:ascii="Times New Roman" w:hAnsi="Times New Roman" w:cs="Times New Roman"/>
          <w:sz w:val="22"/>
        </w:rPr>
      </w:pPr>
      <w:r>
        <w:rPr>
          <w:rFonts w:cs="Times New Roman" w:ascii="Times New Roman" w:hAnsi="Times New Roman"/>
          <w:sz w:val="22"/>
        </w:rPr>
        <w:t>Приложение № 3</w:t>
      </w:r>
    </w:p>
    <w:p>
      <w:pPr>
        <w:pStyle w:val="ConsPlusNormal"/>
        <w:tabs>
          <w:tab w:val="clear" w:pos="708"/>
          <w:tab w:val="left" w:pos="8931" w:leader="none"/>
        </w:tabs>
        <w:ind w:left="8931" w:right="0" w:hanging="0"/>
        <w:rPr>
          <w:rFonts w:ascii="Times New Roman" w:hAnsi="Times New Roman" w:cs="Times New Roman"/>
        </w:rPr>
      </w:pPr>
      <w:r>
        <w:rPr>
          <w:rFonts w:cs="Times New Roman" w:ascii="Times New Roman" w:hAnsi="Times New Roman"/>
        </w:rPr>
        <w:t>к перечню документов для получения субсидий (на возмещение части затрат, связанных с реализацией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w:t>
      </w:r>
    </w:p>
    <w:p>
      <w:pPr>
        <w:pStyle w:val="ConsPlusNormal"/>
        <w:tabs>
          <w:tab w:val="clear" w:pos="708"/>
          <w:tab w:val="left" w:pos="8931" w:leader="none"/>
        </w:tabs>
        <w:ind w:left="8931" w:right="0" w:hanging="0"/>
        <w:rPr>
          <w:rFonts w:ascii="Times New Roman" w:hAnsi="Times New Roman" w:cs="Times New Roman"/>
        </w:rPr>
      </w:pPr>
      <w:r>
        <w:rPr>
          <w:rFonts w:cs="Times New Roman" w:ascii="Times New Roman" w:hAnsi="Times New Roman"/>
        </w:rPr>
        <w:t>в муниципальной собственности)</w:t>
      </w:r>
    </w:p>
    <w:p>
      <w:pPr>
        <w:pStyle w:val="ConsPlusNormal"/>
        <w:jc w:val="center"/>
        <w:rPr>
          <w:rFonts w:ascii="Times New Roman" w:hAnsi="Times New Roman" w:cs="Times New Roman"/>
        </w:rPr>
      </w:pPr>
      <w:r>
        <w:rPr>
          <w:rFonts w:cs="Times New Roman" w:ascii="Times New Roman" w:hAnsi="Times New Roman"/>
        </w:rPr>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СПРАВКА</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о просроченной задолженности по субсидиям, бюджетным инвестициям и иным средствам, предоставленным</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из бюджета города Шарыпово в соответствии с муниципальными правовыми актами г. Шарыпово</w:t>
      </w:r>
    </w:p>
    <w:p>
      <w:pPr>
        <w:pStyle w:val="ConsPlusNonformat"/>
        <w:jc w:val="center"/>
        <w:rPr>
          <w:rFonts w:ascii="Times New Roman" w:hAnsi="Times New Roman" w:cs="Times New Roman"/>
          <w:sz w:val="24"/>
          <w:szCs w:val="24"/>
        </w:rPr>
      </w:pPr>
      <w:r>
        <w:rPr>
          <w:rFonts w:cs="Times New Roman" w:ascii="Times New Roman" w:hAnsi="Times New Roman"/>
          <w:sz w:val="24"/>
          <w:szCs w:val="24"/>
        </w:rPr>
        <w:t>на "__" _________ 20__ г.</w:t>
      </w:r>
    </w:p>
    <w:p>
      <w:pPr>
        <w:pStyle w:val="ConsPlusNonformat"/>
        <w:jc w:val="both"/>
        <w:rPr>
          <w:rFonts w:ascii="Times New Roman" w:hAnsi="Times New Roman" w:cs="Times New Roman"/>
        </w:rPr>
      </w:pPr>
      <w:r>
        <w:rPr>
          <w:rFonts w:cs="Times New Roman" w:ascii="Times New Roman" w:hAnsi="Times New Roman"/>
        </w:rPr>
      </w:r>
    </w:p>
    <w:p>
      <w:pPr>
        <w:pStyle w:val="ConsPlusNonformat"/>
        <w:spacing w:before="0" w:after="240"/>
        <w:jc w:val="both"/>
        <w:rPr>
          <w:rFonts w:ascii="Times New Roman" w:hAnsi="Times New Roman" w:cs="Times New Roman"/>
        </w:rPr>
      </w:pPr>
      <w:r>
        <w:rPr>
          <w:rFonts w:cs="Times New Roman" w:ascii="Times New Roman" w:hAnsi="Times New Roman"/>
        </w:rPr>
        <w:t>Наименование Получателя ___________________________________________________</w:t>
      </w:r>
    </w:p>
    <w:tbl>
      <w:tblPr>
        <w:tblW w:w="14144" w:type="dxa"/>
        <w:jc w:val="center"/>
        <w:tblInd w:w="0" w:type="dxa"/>
        <w:tblCellMar>
          <w:top w:w="102" w:type="dxa"/>
          <w:left w:w="62" w:type="dxa"/>
          <w:bottom w:w="102" w:type="dxa"/>
          <w:right w:w="62" w:type="dxa"/>
        </w:tblCellMar>
      </w:tblPr>
      <w:tblGrid>
        <w:gridCol w:w="1908"/>
        <w:gridCol w:w="487"/>
        <w:gridCol w:w="554"/>
        <w:gridCol w:w="751"/>
        <w:gridCol w:w="1759"/>
        <w:gridCol w:w="9"/>
        <w:gridCol w:w="530"/>
        <w:gridCol w:w="751"/>
        <w:gridCol w:w="789"/>
        <w:gridCol w:w="661"/>
        <w:gridCol w:w="1560"/>
        <w:gridCol w:w="25"/>
        <w:gridCol w:w="515"/>
        <w:gridCol w:w="753"/>
        <w:gridCol w:w="787"/>
        <w:gridCol w:w="661"/>
        <w:gridCol w:w="1644"/>
      </w:tblGrid>
      <w:tr>
        <w:trPr/>
        <w:tc>
          <w:tcPr>
            <w:tcW w:w="190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Наименование средств, предоставленных из бюджета города Шарыпово </w:t>
            </w:r>
          </w:p>
        </w:tc>
        <w:tc>
          <w:tcPr>
            <w:tcW w:w="3560"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 xml:space="preserve">Муниципальный правовой акт г. Шарыпово, в соответствии с которым Получателю предоставлены средства из бюджета города Шарыпово </w:t>
            </w:r>
          </w:p>
        </w:tc>
        <w:tc>
          <w:tcPr>
            <w:tcW w:w="4316"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Соглашение (договор), заключенный между главным распорядителем средств бюджета города Шарыпово  и Получателем на предоставление из бюджета города Шарыпово средств</w:t>
            </w:r>
          </w:p>
        </w:tc>
        <w:tc>
          <w:tcPr>
            <w:tcW w:w="4360"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Договоры (контракты), заключенные Получателем в целях исполнения обязательств в рамках соглашения (договора)</w:t>
            </w:r>
          </w:p>
        </w:tc>
      </w:tr>
      <w:tr>
        <w:trPr/>
        <w:tc>
          <w:tcPr>
            <w:tcW w:w="19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48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вид</w:t>
            </w:r>
          </w:p>
        </w:tc>
        <w:tc>
          <w:tcPr>
            <w:tcW w:w="5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175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цели предоставления</w:t>
            </w:r>
          </w:p>
        </w:tc>
        <w:tc>
          <w:tcPr>
            <w:tcW w:w="539"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78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руб.</w:t>
            </w:r>
          </w:p>
        </w:tc>
        <w:tc>
          <w:tcPr>
            <w:tcW w:w="222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из них имеется задолженность</w:t>
            </w:r>
          </w:p>
        </w:tc>
        <w:tc>
          <w:tcPr>
            <w:tcW w:w="540"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дата</w:t>
            </w:r>
          </w:p>
        </w:tc>
        <w:tc>
          <w:tcPr>
            <w:tcW w:w="75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номер</w:t>
            </w:r>
          </w:p>
        </w:tc>
        <w:tc>
          <w:tcPr>
            <w:tcW w:w="78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сумма, руб.</w:t>
            </w:r>
          </w:p>
        </w:tc>
        <w:tc>
          <w:tcPr>
            <w:tcW w:w="230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из них имеется задолженность</w:t>
            </w:r>
          </w:p>
        </w:tc>
      </w:tr>
      <w:tr>
        <w:trPr/>
        <w:tc>
          <w:tcPr>
            <w:tcW w:w="19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48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5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17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539"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8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всего</w:t>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 том числе просроченная</w:t>
            </w:r>
          </w:p>
        </w:tc>
        <w:tc>
          <w:tcPr>
            <w:tcW w:w="540"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5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78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pPr>
            <w:r>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всего</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в том числе просроченная</w:t>
            </w:r>
          </w:p>
        </w:tc>
      </w:tr>
      <w:tr>
        <w:trPr/>
        <w:tc>
          <w:tcPr>
            <w:tcW w:w="19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7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4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r>
        <w:trPr/>
        <w:tc>
          <w:tcPr>
            <w:tcW w:w="19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4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7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3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54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7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6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r>
          </w:p>
        </w:tc>
      </w:tr>
    </w:tbl>
    <w:p>
      <w:pPr>
        <w:pStyle w:val="Normal"/>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sectPr>
          <w:footerReference w:type="default" r:id="rId9"/>
          <w:type w:val="nextPage"/>
          <w:pgSz w:orient="landscape" w:w="16838" w:h="11906"/>
          <w:pgMar w:left="1134" w:right="1134" w:header="0" w:top="1276" w:footer="0" w:bottom="850" w:gutter="0"/>
          <w:pgNumType w:fmt="decimal"/>
          <w:formProt w:val="false"/>
          <w:textDirection w:val="lrTb"/>
          <w:docGrid w:type="default" w:linePitch="100" w:charSpace="4096"/>
        </w:sectPr>
        <w:pStyle w:val="ConsPlusNonformat"/>
        <w:jc w:val="both"/>
        <w:rPr>
          <w:rFonts w:ascii="Times New Roman" w:hAnsi="Times New Roman" w:cs="Times New Roman"/>
        </w:rPr>
      </w:pPr>
      <w:r>
        <w:rPr>
          <w:rFonts w:cs="Times New Roman" w:ascii="Times New Roman" w:hAnsi="Times New Roman"/>
        </w:rPr>
        <w:t>МП                                  дата "__" ___________ 20__ г.</w:t>
      </w:r>
    </w:p>
    <w:p>
      <w:pPr>
        <w:pStyle w:val="ConsPlusNormal"/>
        <w:numPr>
          <w:ilvl w:val="0"/>
          <w:numId w:val="0"/>
        </w:numPr>
        <w:ind w:left="4678" w:right="0" w:hanging="0"/>
        <w:outlineLvl w:val="2"/>
        <w:rPr>
          <w:rFonts w:ascii="Times New Roman" w:hAnsi="Times New Roman" w:cs="Times New Roman"/>
        </w:rPr>
      </w:pPr>
      <w:r>
        <w:rPr>
          <w:rFonts w:cs="Times New Roman" w:ascii="Times New Roman" w:hAnsi="Times New Roman"/>
        </w:rPr>
        <w:t>Приложение № 4</w:t>
      </w:r>
    </w:p>
    <w:p>
      <w:pPr>
        <w:pStyle w:val="ConsPlusNormal"/>
        <w:ind w:left="4678" w:right="0" w:hanging="0"/>
        <w:rPr>
          <w:rFonts w:ascii="Times New Roman" w:hAnsi="Times New Roman" w:cs="Times New Roman"/>
        </w:rPr>
      </w:pPr>
      <w:r>
        <w:rPr>
          <w:rFonts w:cs="Times New Roman" w:ascii="Times New Roman" w:hAnsi="Times New Roman"/>
        </w:rPr>
        <w:t>к перечню документов для получения субсидий (на возмещение части затрат, связанных с реализацией проектов создания, и (или) развития, и (или) модернизации производства товаров (работ, услуг), реализуемых с использованием недвижимого имущества, находящегося в муниципальной собственности)</w:t>
        <w:tab/>
      </w:r>
    </w:p>
    <w:p>
      <w:pPr>
        <w:pStyle w:val="ConsPlusNormal"/>
        <w:ind w:left="5103" w:right="0" w:hanging="0"/>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bookmarkStart w:id="18" w:name="P626"/>
      <w:bookmarkEnd w:id="18"/>
      <w:r>
        <w:rPr>
          <w:rFonts w:cs="Times New Roman" w:ascii="Times New Roman" w:hAnsi="Times New Roman"/>
        </w:rPr>
        <w:t>ТЕХНИКО-ЭКОНОМИЧЕСКОЕ ОБОСНОВАНИЕ</w:t>
      </w:r>
    </w:p>
    <w:p>
      <w:pPr>
        <w:pStyle w:val="ConsPlusNormal"/>
        <w:jc w:val="center"/>
        <w:rPr>
          <w:rFonts w:ascii="Times New Roman" w:hAnsi="Times New Roman" w:cs="Times New Roman"/>
        </w:rPr>
      </w:pPr>
      <w:r>
        <w:rPr>
          <w:rFonts w:cs="Times New Roman" w:ascii="Times New Roman" w:hAnsi="Times New Roman"/>
        </w:rPr>
        <w:t>РЕАЛИЗАЦИИ ПРОЕКТА СОЗДАНИЯ, И (ИЛИ) РАЗВИТИЯ,</w:t>
      </w:r>
    </w:p>
    <w:p>
      <w:pPr>
        <w:pStyle w:val="ConsPlusNormal"/>
        <w:jc w:val="center"/>
        <w:rPr>
          <w:rFonts w:ascii="Times New Roman" w:hAnsi="Times New Roman" w:cs="Times New Roman"/>
        </w:rPr>
      </w:pPr>
      <w:r>
        <w:rPr>
          <w:rFonts w:cs="Times New Roman" w:ascii="Times New Roman" w:hAnsi="Times New Roman"/>
        </w:rPr>
        <w:t>И (ИЛИ) МОДЕРНИЗАЦИИ ПРОИЗВОДСТВА ТОВАРОВ (РАБОТ, УСЛУГ),</w:t>
      </w:r>
    </w:p>
    <w:p>
      <w:pPr>
        <w:pStyle w:val="ConsPlusNormal"/>
        <w:jc w:val="center"/>
        <w:rPr>
          <w:rFonts w:ascii="Times New Roman" w:hAnsi="Times New Roman" w:cs="Times New Roman"/>
        </w:rPr>
      </w:pPr>
      <w:r>
        <w:rPr>
          <w:rFonts w:cs="Times New Roman" w:ascii="Times New Roman" w:hAnsi="Times New Roman"/>
        </w:rPr>
        <w:t>РЕАЛИЗУЕМЫХ С ИСПОЛЬЗОВАНИЕМ НЕДВИЖИМОГО ИМУЩЕСТВА,</w:t>
      </w:r>
    </w:p>
    <w:p>
      <w:pPr>
        <w:pStyle w:val="ConsPlusNormal"/>
        <w:jc w:val="center"/>
        <w:rPr>
          <w:rFonts w:ascii="Times New Roman" w:hAnsi="Times New Roman" w:cs="Times New Roman"/>
        </w:rPr>
      </w:pPr>
      <w:r>
        <w:rPr>
          <w:rFonts w:cs="Times New Roman" w:ascii="Times New Roman" w:hAnsi="Times New Roman"/>
        </w:rPr>
        <w:t>НАХОДЯЩЕГОСЯ В МУНИЦИПАЛЬНОЙ СОБСТВЕННОСТИ</w:t>
      </w:r>
    </w:p>
    <w:p>
      <w:pPr>
        <w:pStyle w:val="ConsPlusNormal"/>
        <w:jc w:val="both"/>
        <w:rPr>
          <w:rFonts w:ascii="Times New Roman" w:hAnsi="Times New Roman" w:cs="Times New Roman"/>
        </w:rPr>
      </w:pPr>
      <w:r>
        <w:rPr>
          <w:rFonts w:cs="Times New Roman" w:ascii="Times New Roman" w:hAnsi="Times New Roman"/>
        </w:rPr>
      </w:r>
    </w:p>
    <w:p>
      <w:pPr>
        <w:pStyle w:val="ConsPlusNormal"/>
        <w:spacing w:before="0" w:after="240"/>
        <w:jc w:val="center"/>
        <w:rPr>
          <w:rFonts w:ascii="Times New Roman" w:hAnsi="Times New Roman" w:cs="Times New Roman"/>
        </w:rPr>
      </w:pPr>
      <w:r>
        <w:rPr>
          <w:rFonts w:cs="Times New Roman" w:ascii="Times New Roman" w:hAnsi="Times New Roman"/>
        </w:rPr>
        <w:t>Информация о деятельности заявителя</w:t>
      </w:r>
    </w:p>
    <w:tbl>
      <w:tblPr>
        <w:tblW w:w="9640" w:type="dxa"/>
        <w:jc w:val="left"/>
        <w:tblInd w:w="-222" w:type="dxa"/>
        <w:tblCellMar>
          <w:top w:w="102" w:type="dxa"/>
          <w:left w:w="62" w:type="dxa"/>
          <w:bottom w:w="102" w:type="dxa"/>
          <w:right w:w="62" w:type="dxa"/>
        </w:tblCellMar>
      </w:tblPr>
      <w:tblGrid>
        <w:gridCol w:w="6453"/>
        <w:gridCol w:w="3186"/>
      </w:tblGrid>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Наименование юридического лица, ФИО индивидуального предпринимателя</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Юридический адрес регистрации</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Фактический адрес нахождения</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Контактные данные (телефон/факс, e-mail)</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Применяемая система налогообложения</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ФИО руководителя</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Краткое описание деятельности:</w:t>
            </w:r>
          </w:p>
          <w:p>
            <w:pPr>
              <w:pStyle w:val="ConsPlusNormal"/>
              <w:spacing w:lineRule="atLeast" w:line="16"/>
              <w:rPr>
                <w:rFonts w:ascii="Times New Roman" w:hAnsi="Times New Roman" w:cs="Times New Roman"/>
              </w:rPr>
            </w:pPr>
            <w:r>
              <w:rPr>
                <w:rFonts w:cs="Times New Roman" w:ascii="Times New Roman" w:hAnsi="Times New Roman"/>
              </w:rPr>
              <w:t>период осуществления деятельности</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направления деятельности</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основные виды производимых товаров (работ, услуг)</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наличие лицензий, разрешений, допусков, товарных знаков</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используемые производственные/торговые площади (собственные/арендованные)</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наличие филиалов/обособленных подразделений</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Фактически осуществляемые виды деятельности по ОКВЭД (в соответствии с выпиской из ЕГРИП/ЕГРЮЛ)</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bl>
    <w:p>
      <w:pPr>
        <w:pStyle w:val="ConsPlusNormal"/>
        <w:spacing w:lineRule="atLeast" w:line="16" w:before="120" w:after="120"/>
        <w:jc w:val="center"/>
        <w:rPr>
          <w:rFonts w:ascii="Times New Roman" w:hAnsi="Times New Roman" w:cs="Times New Roman"/>
        </w:rPr>
      </w:pPr>
      <w:r>
        <w:rPr>
          <w:rFonts w:cs="Times New Roman" w:ascii="Times New Roman" w:hAnsi="Times New Roman"/>
        </w:rPr>
        <w:t>Информация о заявленном инвестиционном проекте</w:t>
      </w:r>
    </w:p>
    <w:tbl>
      <w:tblPr>
        <w:tblW w:w="9640" w:type="dxa"/>
        <w:jc w:val="left"/>
        <w:tblInd w:w="-222" w:type="dxa"/>
        <w:tblCellMar>
          <w:top w:w="102" w:type="dxa"/>
          <w:left w:w="62" w:type="dxa"/>
          <w:bottom w:w="102" w:type="dxa"/>
          <w:right w:w="62" w:type="dxa"/>
        </w:tblCellMar>
      </w:tblPr>
      <w:tblGrid>
        <w:gridCol w:w="6453"/>
        <w:gridCol w:w="3186"/>
      </w:tblGrid>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наименование проекта, реализуемого с использованием недвижимого имущества, находящегося в муниципальной собственности</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реквизиты договора на аренду зданий, объектов, сооружений, являющихся муниципальной собственностью г. Шарыпово, заключенного с ОСИЗ г. Шарыпово, в соответствии с действующим законодательством</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pPr>
            <w:r>
              <w:rPr>
                <w:rFonts w:cs="Times New Roman" w:ascii="Times New Roman" w:hAnsi="Times New Roman"/>
              </w:rPr>
              <w:t xml:space="preserve">направление инвестиционных расходов с обоснованием необходимости реализации заявленного проекта (в соответствии с </w:t>
            </w:r>
            <w:hyperlink w:anchor="P86">
              <w:r>
                <w:rPr>
                  <w:rStyle w:val="ListLabel6"/>
                  <w:rFonts w:cs="Times New Roman" w:ascii="Times New Roman" w:hAnsi="Times New Roman"/>
                  <w:color w:val="0000FF"/>
                </w:rPr>
                <w:t>п. 2.3</w:t>
              </w:r>
            </w:hyperlink>
            <w:r>
              <w:rPr>
                <w:rFonts w:cs="Times New Roman" w:ascii="Times New Roman" w:hAnsi="Times New Roman"/>
              </w:rPr>
              <w:t xml:space="preserve"> настоящего Порядка)</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r>
        <w:trPr/>
        <w:tc>
          <w:tcPr>
            <w:tcW w:w="6453"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t>краткое описание эффектов производимых изменений (извлечение из паспорта инвестиционного проекта)</w:t>
            </w:r>
          </w:p>
        </w:tc>
        <w:tc>
          <w:tcPr>
            <w:tcW w:w="3186" w:type="dxa"/>
            <w:tcBorders>
              <w:top w:val="single" w:sz="4" w:space="0" w:color="000000"/>
              <w:left w:val="single" w:sz="4" w:space="0" w:color="000000"/>
              <w:bottom w:val="single" w:sz="4" w:space="0" w:color="000000"/>
              <w:right w:val="single" w:sz="4" w:space="0" w:color="000000"/>
            </w:tcBorders>
            <w:shd w:fill="auto" w:val="clear"/>
          </w:tcPr>
          <w:p>
            <w:pPr>
              <w:pStyle w:val="ConsPlusNormal"/>
              <w:spacing w:lineRule="atLeast" w:line="16"/>
              <w:rPr>
                <w:rFonts w:ascii="Times New Roman" w:hAnsi="Times New Roman" w:cs="Times New Roman"/>
              </w:rPr>
            </w:pPr>
            <w:r>
              <w:rPr>
                <w:rFonts w:cs="Times New Roman" w:ascii="Times New Roman" w:hAnsi="Times New Roman"/>
              </w:rPr>
            </w:r>
          </w:p>
        </w:tc>
      </w:tr>
    </w:tbl>
    <w:p>
      <w:pPr>
        <w:pStyle w:val="ConsPlusNormal"/>
        <w:spacing w:before="120" w:after="120"/>
        <w:jc w:val="center"/>
        <w:rPr>
          <w:rFonts w:ascii="Times New Roman" w:hAnsi="Times New Roman" w:cs="Times New Roman"/>
        </w:rPr>
      </w:pPr>
      <w:r>
        <w:rPr>
          <w:rFonts w:cs="Times New Roman" w:ascii="Times New Roman" w:hAnsi="Times New Roman"/>
        </w:rPr>
        <w:t>Финансово-экономические показатели деятельности заявителя</w:t>
      </w:r>
    </w:p>
    <w:tbl>
      <w:tblPr>
        <w:tblW w:w="9639" w:type="dxa"/>
        <w:jc w:val="left"/>
        <w:tblInd w:w="-222" w:type="dxa"/>
        <w:tblCellMar>
          <w:top w:w="102" w:type="dxa"/>
          <w:left w:w="62" w:type="dxa"/>
          <w:bottom w:w="102" w:type="dxa"/>
          <w:right w:w="62" w:type="dxa"/>
        </w:tblCellMar>
      </w:tblPr>
      <w:tblGrid>
        <w:gridCol w:w="2827"/>
        <w:gridCol w:w="1412"/>
        <w:gridCol w:w="1982"/>
        <w:gridCol w:w="1555"/>
        <w:gridCol w:w="1863"/>
      </w:tblGrid>
      <w:tr>
        <w:trPr>
          <w:trHeight w:val="970" w:hRule="atLeast"/>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Наименование показателя</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Единица измерения</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год, предшествующий реализации проекта</w:t>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год реализации проекта</w:t>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____ г. - 1 год после реализации проекта</w:t>
            </w:r>
          </w:p>
        </w:tc>
      </w:tr>
      <w:tr>
        <w:trPr>
          <w:trHeight w:val="180" w:hRule="atLeast"/>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1</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2</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3</w:t>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4</w:t>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5</w:t>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Выручка от реализации товаров (работ, услуг)</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НДС</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Затраты на производство и сбыт товаров (работ, услуг)</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 НДС</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Прибыль (убыток) от продаж товаров (работ, услуг)</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Налоговые платежи в бюджеты всех уровней и внебюджетные фонды, всего &lt;*&gt;</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прибыль организаций (общий режим налогообложения), УСН, ЕНВД, патент</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НДФЛ</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страховые взносы во внебюджетные фонды (ПФР, ФОМС, ФСС)</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имущество организаций</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транспортный налог</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налог на землю</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Арендная плата помещений (объектов) муниципального имущества, всего</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Fonts w:cs="Times New Roman" w:ascii="Times New Roman" w:hAnsi="Times New Roman"/>
              </w:rPr>
              <w:t>в том числе, заявленных для реализации проекта</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Чистая прибыль (убыток)</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Фонд оплаты труда</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Среднесписочная численность персонала</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чел.</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Среднемесячная заработная плата на 1 работающего</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Количество сохраненных рабочих мест</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ед.</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Рынки сбыта товаров (работ, услуг)</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отгруженных товаров (работ, услуг), в т.ч.:</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на территории Красноярского края</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за пределы Красноярского края</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товаров (работ, услуг), отгруженных за пределы Российской Федерации (экспорт)</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Объем инвестиций, всего:</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том числе:</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s="Times New Roman"/>
              </w:rPr>
            </w:pPr>
            <w:r>
              <w:rPr>
                <w:rFonts w:cs="Times New Roman" w:ascii="Times New Roman" w:hAnsi="Times New Roman"/>
              </w:rPr>
              <w:t>х</w:t>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основные средства</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нематериальные активы (программное обеспечение, лицензирование, технологии, проектная документация)</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r>
        <w:trPr/>
        <w:tc>
          <w:tcPr>
            <w:tcW w:w="28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в оборотный капитал</w:t>
            </w:r>
          </w:p>
        </w:tc>
        <w:tc>
          <w:tcPr>
            <w:tcW w:w="14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t>тыс. рублей</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5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c>
          <w:tcPr>
            <w:tcW w:w="18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rFonts w:ascii="Times New Roman" w:hAnsi="Times New Roman" w:cs="Times New Roman"/>
              </w:rPr>
            </w:pPr>
            <w:r>
              <w:rPr>
                <w:rFonts w:cs="Times New Roman" w:ascii="Times New Roman" w:hAnsi="Times New Roman"/>
              </w:rPr>
            </w:r>
          </w:p>
        </w:tc>
      </w:tr>
    </w:tbl>
    <w:p>
      <w:pPr>
        <w:pStyle w:val="ConsPlusNormal"/>
        <w:spacing w:lineRule="auto" w:line="192"/>
        <w:ind w:left="0" w:right="0" w:firstLine="539"/>
        <w:jc w:val="both"/>
        <w:rPr>
          <w:rFonts w:ascii="Times New Roman" w:hAnsi="Times New Roman" w:cs="Times New Roman"/>
        </w:rPr>
      </w:pPr>
      <w:r>
        <w:rPr>
          <w:rFonts w:cs="Times New Roman" w:ascii="Times New Roman" w:hAnsi="Times New Roman"/>
        </w:rPr>
        <w:t>--------------------------------</w:t>
      </w:r>
    </w:p>
    <w:p>
      <w:pPr>
        <w:pStyle w:val="ConsPlusNormal"/>
        <w:spacing w:lineRule="auto" w:line="192" w:before="0" w:after="120"/>
        <w:ind w:left="0" w:right="0" w:firstLine="539"/>
        <w:jc w:val="both"/>
        <w:rPr>
          <w:rFonts w:ascii="Times New Roman" w:hAnsi="Times New Roman" w:cs="Times New Roman"/>
        </w:rPr>
      </w:pPr>
      <w:r>
        <w:rPr>
          <w:rFonts w:cs="Times New Roman" w:ascii="Times New Roman" w:hAnsi="Times New Roman"/>
        </w:rPr>
        <w:t>&lt;*&gt; Заполняется только по уплачиваемым видам налогов.</w:t>
      </w:r>
    </w:p>
    <w:p>
      <w:pPr>
        <w:pStyle w:val="ConsPlusNonformat"/>
        <w:jc w:val="both"/>
        <w:rPr>
          <w:rFonts w:ascii="Times New Roman" w:hAnsi="Times New Roman" w:cs="Times New Roman"/>
        </w:rPr>
      </w:pPr>
      <w:r>
        <w:rPr>
          <w:rFonts w:cs="Times New Roman" w:ascii="Times New Roman" w:hAnsi="Times New Roman"/>
        </w:rPr>
        <w:t>Заявитель (представитель заявителя)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rPr>
      </w:pPr>
      <w:r>
        <w:rPr>
          <w:rFonts w:cs="Times New Roman" w:ascii="Times New Roman" w:hAnsi="Times New Roman"/>
        </w:rPr>
        <w:t>Главный бухгалтер                                ________________/_____________________/</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(подпись)       (И.О. Фамилия)</w:t>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rPr>
        <w:t>МП                                  дата "__" ___________ 20__ г.</w:t>
      </w:r>
    </w:p>
    <w:sectPr>
      <w:footerReference w:type="default" r:id="rId10"/>
      <w:type w:val="nextPage"/>
      <w:pgSz w:w="11906" w:h="16838"/>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erif">
    <w:altName w:val="Times New Roman"/>
    <w:charset w:val="01"/>
    <w:family w:val="swiss"/>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 w:name="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p>
    <w:pPr>
      <w:pStyle w:val="Style25"/>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DejaVu Sans"/>
        <w:sz w:val="20"/>
        <w:szCs w:val="22"/>
        <w:lang w:val="ru-RU" w:eastAsia="en-US" w:bidi="ar-SA"/>
      </w:rPr>
    </w:rPrDefault>
    <w:pPrDefault>
      <w:pPr/>
    </w:pPrDefault>
  </w:docDefaults>
  <w:style w:type="paragraph" w:styleId="Normal">
    <w:name w:val="Normal"/>
    <w:qFormat/>
    <w:pPr>
      <w:widowControl/>
      <w:overflowPunct w:val="true"/>
      <w:bidi w:val="0"/>
      <w:spacing w:lineRule="auto" w:line="276" w:before="0" w:after="200"/>
      <w:jc w:val="left"/>
    </w:pPr>
    <w:rPr>
      <w:rFonts w:ascii="Calibri" w:hAnsi="Calibri" w:eastAsia="Calibri" w:cs="DejaVu Sans"/>
      <w:color w:val="auto"/>
      <w:kern w:val="0"/>
      <w:sz w:val="22"/>
      <w:szCs w:val="22"/>
      <w:lang w:val="ru-RU" w:eastAsia="en-US" w:bidi="ar-SA"/>
    </w:rPr>
  </w:style>
  <w:style w:type="paragraph" w:styleId="3">
    <w:name w:val="Heading 3"/>
    <w:basedOn w:val="Style18"/>
    <w:next w:val="Style19"/>
    <w:qFormat/>
    <w:pPr>
      <w:numPr>
        <w:ilvl w:val="2"/>
        <w:numId w:val="1"/>
      </w:numPr>
      <w:spacing w:before="140" w:after="120"/>
      <w:outlineLvl w:val="2"/>
    </w:pPr>
    <w:rPr>
      <w:rFonts w:ascii="Liberation Serif" w:hAnsi="Liberation Serif" w:eastAsia="DejaVu Sans" w:cs="DejaVu Sans"/>
      <w:b/>
      <w:bCs/>
      <w:sz w:val="28"/>
      <w:szCs w:val="28"/>
    </w:rPr>
  </w:style>
  <w:style w:type="character" w:styleId="DefaultParagraphFont">
    <w:name w:val="Default Paragraph Font"/>
    <w:qFormat/>
    <w:rPr/>
  </w:style>
  <w:style w:type="character" w:styleId="Style13">
    <w:name w:val="Верхний колонтитул Знак"/>
    <w:basedOn w:val="DefaultParagraphFont"/>
    <w:qFormat/>
    <w:rPr/>
  </w:style>
  <w:style w:type="character" w:styleId="Style14">
    <w:name w:val="Нижний колонтитул Знак"/>
    <w:basedOn w:val="DefaultParagraphFont"/>
    <w:qFormat/>
    <w:rPr/>
  </w:style>
  <w:style w:type="character" w:styleId="Style15">
    <w:name w:val="Основной текст_"/>
    <w:basedOn w:val="DefaultParagraphFont"/>
    <w:qFormat/>
    <w:rPr>
      <w:rFonts w:ascii="Times New Roman" w:hAnsi="Times New Roman" w:eastAsia="Times New Roman" w:cs="Times New Roman"/>
      <w:sz w:val="28"/>
      <w:szCs w:val="28"/>
      <w:highlight w:val="white"/>
    </w:rPr>
  </w:style>
  <w:style w:type="character" w:styleId="2">
    <w:name w:val="Основной текст2"/>
    <w:basedOn w:val="Style15"/>
    <w:qFormat/>
    <w:rPr>
      <w:rFonts w:ascii="Times New Roman" w:hAnsi="Times New Roman" w:eastAsia="Times New Roman" w:cs="Times New Roman"/>
      <w:color w:val="000000"/>
      <w:spacing w:val="0"/>
      <w:w w:val="100"/>
      <w:sz w:val="28"/>
      <w:szCs w:val="28"/>
      <w:highlight w:val="white"/>
      <w:lang w:val="ru-RU" w:eastAsia="ru-RU" w:bidi="ru-RU"/>
    </w:rPr>
  </w:style>
  <w:style w:type="character" w:styleId="12pt">
    <w:name w:val="Основной текст + 12 pt"/>
    <w:basedOn w:val="Style15"/>
    <w:qFormat/>
    <w:rPr>
      <w:rFonts w:ascii="Times New Roman" w:hAnsi="Times New Roman" w:eastAsia="Times New Roman" w:cs="Times New Roman"/>
      <w:i w:val="false"/>
      <w:iCs w:val="false"/>
      <w:caps w:val="false"/>
      <w:smallCaps w:val="false"/>
      <w:color w:val="000000"/>
      <w:spacing w:val="0"/>
      <w:w w:val="100"/>
      <w:sz w:val="24"/>
      <w:szCs w:val="24"/>
      <w:highlight w:val="white"/>
      <w:lang w:val="ru-RU" w:eastAsia="ru-RU" w:bidi="ru-RU"/>
    </w:rPr>
  </w:style>
  <w:style w:type="character" w:styleId="11pt">
    <w:name w:val="Основной текст + 11 pt"/>
    <w:basedOn w:val="Style15"/>
    <w:qFormat/>
    <w:rPr>
      <w:rFonts w:ascii="Times New Roman" w:hAnsi="Times New Roman" w:eastAsia="Times New Roman" w:cs="Times New Roman"/>
      <w:i w:val="false"/>
      <w:iCs w:val="false"/>
      <w:caps w:val="false"/>
      <w:smallCaps w:val="false"/>
      <w:color w:val="000000"/>
      <w:spacing w:val="0"/>
      <w:w w:val="100"/>
      <w:sz w:val="22"/>
      <w:szCs w:val="22"/>
      <w:highlight w:val="white"/>
      <w:lang w:val="ru-RU" w:eastAsia="ru-RU" w:bidi="ru-RU"/>
    </w:rPr>
  </w:style>
  <w:style w:type="character" w:styleId="11pt0pt">
    <w:name w:val="Основной текст + 11 pt;Курсив;Интервал 0 pt"/>
    <w:basedOn w:val="Style15"/>
    <w:qFormat/>
    <w:rPr>
      <w:rFonts w:ascii="Times New Roman" w:hAnsi="Times New Roman" w:eastAsia="Times New Roman" w:cs="Times New Roman"/>
      <w:i/>
      <w:iCs/>
      <w:caps w:val="false"/>
      <w:smallCaps w:val="false"/>
      <w:color w:val="000000"/>
      <w:spacing w:val="-10"/>
      <w:w w:val="100"/>
      <w:sz w:val="22"/>
      <w:szCs w:val="22"/>
      <w:highlight w:val="white"/>
      <w:lang w:val="ru-RU" w:eastAsia="ru-RU" w:bidi="ru-RU"/>
    </w:rPr>
  </w:style>
  <w:style w:type="character" w:styleId="Style16">
    <w:name w:val="Схема документа Знак"/>
    <w:basedOn w:val="DefaultParagraphFont"/>
    <w:qFormat/>
    <w:rPr>
      <w:rFonts w:ascii="Tahoma" w:hAnsi="Tahoma" w:cs="Tahoma"/>
      <w:sz w:val="16"/>
      <w:szCs w:val="16"/>
    </w:rPr>
  </w:style>
  <w:style w:type="character" w:styleId="Style17">
    <w:name w:val="Интернет-ссылка"/>
    <w:rPr>
      <w:color w:val="000080"/>
      <w:u w:val="single"/>
      <w:lang w:val="zxx" w:eastAsia="zxx" w:bidi="zxx"/>
    </w:rPr>
  </w:style>
  <w:style w:type="character" w:styleId="Blk">
    <w:name w:val="blk"/>
    <w:basedOn w:val="DefaultParagraphFont"/>
    <w:qFormat/>
    <w:rPr/>
  </w:style>
  <w:style w:type="character" w:styleId="Strong">
    <w:name w:val="Strong"/>
    <w:qFormat/>
    <w:rPr>
      <w:b/>
      <w:bCs/>
    </w:rPr>
  </w:style>
  <w:style w:type="paragraph" w:styleId="Style18">
    <w:name w:val="Заголовок"/>
    <w:basedOn w:val="Normal"/>
    <w:next w:val="Style19"/>
    <w:qFormat/>
    <w:pPr>
      <w:keepNext w:val="true"/>
      <w:spacing w:before="240" w:after="120"/>
    </w:pPr>
    <w:rPr>
      <w:rFonts w:ascii="Liberation Sans" w:hAnsi="Liberation Sans" w:eastAsia="Noto Sans CJK SC" w:cs="Lohit Devanagari"/>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ohit Devanagari"/>
    </w:rPr>
  </w:style>
  <w:style w:type="paragraph" w:styleId="Style21">
    <w:name w:val="Caption"/>
    <w:basedOn w:val="Normal"/>
    <w:qFormat/>
    <w:pPr>
      <w:suppressLineNumbers/>
      <w:spacing w:before="120" w:after="120"/>
    </w:pPr>
    <w:rPr>
      <w:rFonts w:cs="Lohit Devanagari"/>
      <w:i/>
      <w:iCs/>
      <w:sz w:val="24"/>
      <w:szCs w:val="24"/>
    </w:rPr>
  </w:style>
  <w:style w:type="paragraph" w:styleId="Style22">
    <w:name w:val="Указатель"/>
    <w:basedOn w:val="Normal"/>
    <w:qFormat/>
    <w:pPr>
      <w:suppressLineNumbers/>
    </w:pPr>
    <w:rPr>
      <w:rFonts w:cs="Lohit Devanagari"/>
    </w:rPr>
  </w:style>
  <w:style w:type="paragraph" w:styleId="ConsPlusNormal">
    <w:name w:val="ConsPlusNormal"/>
    <w:qFormat/>
    <w:pPr>
      <w:widowControl w:val="false"/>
      <w:overflowPunct w:val="tru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Nonformat">
    <w:name w:val="ConsPlusNonformat"/>
    <w:qFormat/>
    <w:pPr>
      <w:widowControl w:val="false"/>
      <w:overflowPunct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Title">
    <w:name w:val="ConsPlusTitle"/>
    <w:qFormat/>
    <w:pPr>
      <w:widowControl w:val="false"/>
      <w:overflowPunct w:val="true"/>
      <w:bidi w:val="0"/>
      <w:spacing w:lineRule="auto" w:line="240" w:before="0" w:after="0"/>
      <w:jc w:val="left"/>
    </w:pPr>
    <w:rPr>
      <w:rFonts w:ascii="Calibri" w:hAnsi="Calibri" w:eastAsia="Times New Roman" w:cs="Calibri"/>
      <w:b/>
      <w:color w:val="auto"/>
      <w:kern w:val="0"/>
      <w:sz w:val="22"/>
      <w:szCs w:val="20"/>
      <w:lang w:val="ru-RU" w:eastAsia="ru-RU" w:bidi="ar-SA"/>
    </w:rPr>
  </w:style>
  <w:style w:type="paragraph" w:styleId="ConsPlusCell">
    <w:name w:val="ConsPlusCell"/>
    <w:qFormat/>
    <w:pPr>
      <w:widowControl w:val="false"/>
      <w:overflowPunct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PlusDocList">
    <w:name w:val="ConsPlusDocList"/>
    <w:qFormat/>
    <w:pPr>
      <w:widowControl w:val="false"/>
      <w:overflowPunct w:val="true"/>
      <w:bidi w:val="0"/>
      <w:spacing w:lineRule="auto" w:line="240" w:before="0" w:after="0"/>
      <w:jc w:val="left"/>
    </w:pPr>
    <w:rPr>
      <w:rFonts w:ascii="Calibri" w:hAnsi="Calibri" w:eastAsia="Times New Roman" w:cs="Calibri"/>
      <w:color w:val="auto"/>
      <w:kern w:val="0"/>
      <w:sz w:val="22"/>
      <w:szCs w:val="20"/>
      <w:lang w:val="ru-RU" w:eastAsia="ru-RU" w:bidi="ar-SA"/>
    </w:rPr>
  </w:style>
  <w:style w:type="paragraph" w:styleId="ConsPlusTitlePage">
    <w:name w:val="ConsPlusTitlePage"/>
    <w:qFormat/>
    <w:pPr>
      <w:widowControl w:val="false"/>
      <w:overflowPunct w:val="true"/>
      <w:bidi w:val="0"/>
      <w:spacing w:lineRule="auto" w:line="240" w:before="0" w:after="0"/>
      <w:jc w:val="left"/>
    </w:pPr>
    <w:rPr>
      <w:rFonts w:ascii="Tahoma" w:hAnsi="Tahoma" w:eastAsia="Times New Roman" w:cs="Tahoma"/>
      <w:color w:val="auto"/>
      <w:kern w:val="0"/>
      <w:sz w:val="20"/>
      <w:szCs w:val="20"/>
      <w:lang w:val="ru-RU" w:eastAsia="ru-RU" w:bidi="ar-SA"/>
    </w:rPr>
  </w:style>
  <w:style w:type="paragraph" w:styleId="ConsPlusJurTerm">
    <w:name w:val="ConsPlusJurTerm"/>
    <w:qFormat/>
    <w:pPr>
      <w:widowControl w:val="false"/>
      <w:overflowPunct w:val="true"/>
      <w:bidi w:val="0"/>
      <w:spacing w:lineRule="auto" w:line="240" w:before="0" w:after="0"/>
      <w:jc w:val="left"/>
    </w:pPr>
    <w:rPr>
      <w:rFonts w:ascii="Tahoma" w:hAnsi="Tahoma" w:eastAsia="Times New Roman" w:cs="Tahoma"/>
      <w:color w:val="auto"/>
      <w:kern w:val="0"/>
      <w:sz w:val="26"/>
      <w:szCs w:val="20"/>
      <w:lang w:val="ru-RU" w:eastAsia="ru-RU" w:bidi="ar-SA"/>
    </w:rPr>
  </w:style>
  <w:style w:type="paragraph" w:styleId="ConsPlusTextList">
    <w:name w:val="ConsPlusTextList"/>
    <w:qFormat/>
    <w:pPr>
      <w:widowControl w:val="false"/>
      <w:overflowPunct w:val="tru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23">
    <w:name w:val="Верхний и нижний колонтитулы"/>
    <w:basedOn w:val="Normal"/>
    <w:qFormat/>
    <w:pPr/>
    <w:rPr/>
  </w:style>
  <w:style w:type="paragraph" w:styleId="Style24">
    <w:name w:val="Header"/>
    <w:basedOn w:val="Normal"/>
    <w:pPr>
      <w:tabs>
        <w:tab w:val="clear" w:pos="708"/>
        <w:tab w:val="center" w:pos="4677" w:leader="none"/>
        <w:tab w:val="right" w:pos="9355" w:leader="none"/>
      </w:tabs>
      <w:spacing w:lineRule="auto" w:line="240" w:before="0" w:after="0"/>
    </w:pPr>
    <w:rPr/>
  </w:style>
  <w:style w:type="paragraph" w:styleId="Style25">
    <w:name w:val="Footer"/>
    <w:basedOn w:val="Normal"/>
    <w:pPr>
      <w:tabs>
        <w:tab w:val="clear" w:pos="708"/>
        <w:tab w:val="center" w:pos="4677" w:leader="none"/>
        <w:tab w:val="right" w:pos="9355" w:leader="none"/>
      </w:tabs>
      <w:spacing w:lineRule="auto" w:line="240" w:before="0" w:after="0"/>
    </w:pPr>
    <w:rPr/>
  </w:style>
  <w:style w:type="paragraph" w:styleId="Caption">
    <w:name w:val="caption"/>
    <w:basedOn w:val="Normal"/>
    <w:next w:val="Normal"/>
    <w:qFormat/>
    <w:pPr>
      <w:spacing w:lineRule="auto" w:line="240"/>
    </w:pPr>
    <w:rPr>
      <w:b/>
      <w:bCs/>
      <w:color w:val="4F81BD"/>
      <w:sz w:val="18"/>
      <w:szCs w:val="18"/>
    </w:rPr>
  </w:style>
  <w:style w:type="paragraph" w:styleId="5">
    <w:name w:val="Основной текст5"/>
    <w:basedOn w:val="Normal"/>
    <w:qFormat/>
    <w:pPr>
      <w:widowControl w:val="false"/>
      <w:shd w:val="clear" w:fill="FFFFFF"/>
      <w:spacing w:lineRule="auto" w:line="240" w:before="0" w:after="420"/>
      <w:ind w:left="0" w:right="0" w:hanging="1240"/>
      <w:jc w:val="center"/>
    </w:pPr>
    <w:rPr>
      <w:rFonts w:ascii="Times New Roman" w:hAnsi="Times New Roman" w:eastAsia="Times New Roman" w:cs="Times New Roman"/>
      <w:sz w:val="28"/>
      <w:szCs w:val="28"/>
    </w:rPr>
  </w:style>
  <w:style w:type="paragraph" w:styleId="DocumentMap">
    <w:name w:val="Document Map"/>
    <w:basedOn w:val="Normal"/>
    <w:qFormat/>
    <w:pPr>
      <w:spacing w:lineRule="auto" w:line="240" w:before="0" w:after="0"/>
    </w:pPr>
    <w:rPr>
      <w:rFonts w:ascii="Tahoma" w:hAnsi="Tahoma" w:cs="Tahoma"/>
      <w:sz w:val="16"/>
      <w:szCs w:val="16"/>
    </w:rPr>
  </w:style>
  <w:style w:type="paragraph" w:styleId="Style26">
    <w:name w:val="Содержимое таблицы"/>
    <w:basedOn w:val="Normal"/>
    <w:qFormat/>
    <w:pPr>
      <w:suppressLineNumbers/>
    </w:pPr>
    <w:rPr/>
  </w:style>
  <w:style w:type="paragraph" w:styleId="Style27">
    <w:name w:val="Заголовок таблицы"/>
    <w:basedOn w:val="Style26"/>
    <w:qFormat/>
    <w:pPr>
      <w:suppressLineNumbers/>
      <w:jc w:val="center"/>
    </w:pPr>
    <w:rPr>
      <w:b/>
      <w:bCs/>
    </w:rPr>
  </w:style>
  <w:style w:type="paragraph" w:styleId="NormalWeb">
    <w:name w:val="Normal (Web)"/>
    <w:basedOn w:val="Normal"/>
    <w:qFormat/>
    <w:pPr>
      <w:widowControl/>
      <w:spacing w:beforeAutospacing="1" w:afterAutospacing="1"/>
    </w:pPr>
    <w:rPr>
      <w:sz w:val="24"/>
      <w:szCs w:val="24"/>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0E8EC3553AC4CFD5571467E2043DA4206F4CC6C56B30CE6E8912B591D0R4UBG" TargetMode="External"/><Relationship Id="rId3" Type="http://schemas.openxmlformats.org/officeDocument/2006/relationships/hyperlink" Target="consultantplus://offline/ref=FF8AE34AAEB1D6338F1477B495EBFE7ADE0C52A9205D0F1B1D2B888B5751796D2738AC9CAC437AC5F2509A14ACBBD7370EB4A6E3282A119BF9R9B" TargetMode="External"/><Relationship Id="rId4" Type="http://schemas.openxmlformats.org/officeDocument/2006/relationships/hyperlink" Target="consultantplus://offline/ref=FF8AE34AAEB1D6338F1477B495EBFE7ADF0F51A7275A0F1B1D2B888B5751796D3538F490AE4164C4F445CC45EAFEREB" TargetMode="External"/><Relationship Id="rId5" Type="http://schemas.openxmlformats.org/officeDocument/2006/relationships/hyperlink" Target="consultantplus://offline/ref=FF8AE34AAEB1D6338F1477B495EBFE7ADF0F51A7275A0F1B1D2B888B5751796D3538F490AE4164C4F445CC45EAFEREB" TargetMode="External"/><Relationship Id="rId6" Type="http://schemas.openxmlformats.org/officeDocument/2006/relationships/hyperlink" Target="consultantplus://offline/ref=FF8AE34AAEB1D6338F1477B495EBFE7ADA0A5EAA2454521115728489505E267A2071A09DAC437BC1FE0F9F01BDE3D83712AAA7FC342813F9R9B" TargetMode="External"/><Relationship Id="rId7" Type="http://schemas.openxmlformats.org/officeDocument/2006/relationships/hyperlink" Target="consultantplus://offline/ref=FF8AE34AAEB1D6338F1477B495EBFE7AD80C56AE2454521115728489505E26682029AC9FAE5D7AC5EB59CE47FER8B"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1922</TotalTime>
  <Application>LibreOffice/6.3.3.2$Linux_X86_64 LibreOffice_project/30$Build-2</Application>
  <Pages>20</Pages>
  <Words>6106</Words>
  <Characters>45638</Characters>
  <CharactersWithSpaces>52566</CharactersWithSpaces>
  <Paragraphs>484</Paragraphs>
  <Company>DNS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2020-01-23T02:42:00Z</dcterms:created>
  <dc:creator>Ольга</dc:creator>
  <dc:description/>
  <dc:language>ru-RU</dc:language>
  <cp:lastModifiedBy/>
  <cp:lastPrinted>2020-01-31T03:21:00Z</cp:lastPrinted>
  <dcterms:modified xsi:type="dcterms:W3CDTF">2020-03-10T15:54:03Z</dcterms:modified>
  <cp:revision>169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DNS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